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A60" w:rsidRPr="008277D5" w:rsidRDefault="00471A60" w:rsidP="00471A60">
      <w:pPr>
        <w:jc w:val="center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Анализ работы с обращениями граждан, поступившими для рассмотрения в Министерство промышленности и науки Свердловской области </w:t>
      </w:r>
      <w:r w:rsidRPr="008277D5">
        <w:rPr>
          <w:rFonts w:ascii="Times New Roman" w:hAnsi="Times New Roman"/>
          <w:b/>
          <w:i/>
        </w:rPr>
        <w:t>в</w:t>
      </w:r>
      <w:r w:rsidR="00F433DE">
        <w:rPr>
          <w:rFonts w:ascii="Times New Roman" w:hAnsi="Times New Roman"/>
          <w:b/>
          <w:i/>
        </w:rPr>
        <w:t xml:space="preserve"> </w:t>
      </w:r>
      <w:r w:rsidR="00032C71">
        <w:rPr>
          <w:rFonts w:ascii="Times New Roman" w:hAnsi="Times New Roman"/>
          <w:b/>
          <w:i/>
        </w:rPr>
        <w:t>мае</w:t>
      </w:r>
      <w:r w:rsidR="00CF4176">
        <w:rPr>
          <w:rFonts w:ascii="Times New Roman" w:hAnsi="Times New Roman"/>
          <w:b/>
          <w:i/>
        </w:rPr>
        <w:t xml:space="preserve"> 202</w:t>
      </w:r>
      <w:r w:rsidR="00FA4B7A">
        <w:rPr>
          <w:rFonts w:ascii="Times New Roman" w:hAnsi="Times New Roman"/>
          <w:b/>
          <w:i/>
        </w:rPr>
        <w:t xml:space="preserve">1 </w:t>
      </w:r>
      <w:r w:rsidRPr="008277D5">
        <w:rPr>
          <w:rFonts w:ascii="Times New Roman" w:hAnsi="Times New Roman"/>
          <w:b/>
          <w:i/>
        </w:rPr>
        <w:t>года</w:t>
      </w:r>
    </w:p>
    <w:p w:rsidR="00471A60" w:rsidRPr="008277D5" w:rsidRDefault="00471A60" w:rsidP="008277D5">
      <w:pPr>
        <w:tabs>
          <w:tab w:val="left" w:pos="851"/>
        </w:tabs>
        <w:jc w:val="both"/>
        <w:rPr>
          <w:rFonts w:ascii="Times New Roman" w:hAnsi="Times New Roman"/>
          <w:b/>
        </w:rPr>
      </w:pPr>
      <w:r w:rsidRPr="008277D5">
        <w:rPr>
          <w:rFonts w:ascii="Times New Roman" w:hAnsi="Times New Roman"/>
        </w:rPr>
        <w:t>В</w:t>
      </w:r>
      <w:r w:rsidR="008745FC" w:rsidRPr="008277D5">
        <w:rPr>
          <w:rFonts w:ascii="Times New Roman" w:hAnsi="Times New Roman"/>
          <w:b/>
        </w:rPr>
        <w:t xml:space="preserve"> </w:t>
      </w:r>
      <w:r w:rsidR="00032C71">
        <w:rPr>
          <w:rFonts w:ascii="Times New Roman" w:hAnsi="Times New Roman"/>
          <w:b/>
        </w:rPr>
        <w:t>мае</w:t>
      </w:r>
      <w:r w:rsidR="00CF4176">
        <w:rPr>
          <w:rFonts w:ascii="Times New Roman" w:hAnsi="Times New Roman"/>
          <w:b/>
        </w:rPr>
        <w:t xml:space="preserve"> </w:t>
      </w:r>
      <w:r w:rsidRPr="008277D5">
        <w:rPr>
          <w:rFonts w:ascii="Times New Roman" w:hAnsi="Times New Roman"/>
        </w:rPr>
        <w:t>зарегистрировано</w:t>
      </w:r>
      <w:r w:rsidR="00DF5C19" w:rsidRPr="008277D5">
        <w:rPr>
          <w:rFonts w:ascii="Times New Roman" w:hAnsi="Times New Roman"/>
        </w:rPr>
        <w:t xml:space="preserve"> </w:t>
      </w:r>
      <w:r w:rsidR="00032C71">
        <w:rPr>
          <w:rFonts w:ascii="Times New Roman" w:hAnsi="Times New Roman"/>
          <w:b/>
        </w:rPr>
        <w:t>5</w:t>
      </w:r>
      <w:r w:rsidR="00B94BC9">
        <w:rPr>
          <w:rFonts w:ascii="Times New Roman" w:hAnsi="Times New Roman"/>
          <w:b/>
        </w:rPr>
        <w:t xml:space="preserve"> </w:t>
      </w:r>
      <w:r w:rsidRPr="008277D5">
        <w:rPr>
          <w:rFonts w:ascii="Times New Roman" w:hAnsi="Times New Roman"/>
          <w:b/>
        </w:rPr>
        <w:t>обращени</w:t>
      </w:r>
      <w:r w:rsidR="001C2FCE" w:rsidRPr="008277D5">
        <w:rPr>
          <w:rFonts w:ascii="Times New Roman" w:hAnsi="Times New Roman"/>
          <w:b/>
        </w:rPr>
        <w:t>й</w:t>
      </w:r>
      <w:r w:rsidRPr="008277D5">
        <w:rPr>
          <w:rFonts w:ascii="Times New Roman" w:hAnsi="Times New Roman"/>
        </w:rPr>
        <w:t xml:space="preserve">. </w:t>
      </w:r>
    </w:p>
    <w:p w:rsidR="00471A60" w:rsidRPr="008277D5" w:rsidRDefault="00471A60" w:rsidP="00471A60">
      <w:pPr>
        <w:pStyle w:val="a3"/>
        <w:spacing w:after="0" w:line="240" w:lineRule="auto"/>
        <w:ind w:left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</w:rPr>
        <w:t>Каналы поступления:</w:t>
      </w:r>
    </w:p>
    <w:p w:rsidR="008745FC" w:rsidRDefault="008745FC" w:rsidP="008745FC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электронная приемная – </w:t>
      </w:r>
      <w:r w:rsidR="00032C71">
        <w:rPr>
          <w:rFonts w:ascii="Times New Roman" w:hAnsi="Times New Roman"/>
        </w:rPr>
        <w:t>2</w:t>
      </w:r>
      <w:r w:rsidRPr="008277D5">
        <w:rPr>
          <w:rFonts w:ascii="Times New Roman" w:hAnsi="Times New Roman"/>
        </w:rPr>
        <w:t>;</w:t>
      </w:r>
    </w:p>
    <w:p w:rsidR="00471A60" w:rsidRPr="008277D5" w:rsidRDefault="00471A60" w:rsidP="00BB20FC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</w:rPr>
        <w:t>перенаправлено из Администрации Губернатора Свердловской области и Правительства Свердловской области по модулю Системы электронного документооборота –</w:t>
      </w:r>
      <w:r w:rsidR="00804E94" w:rsidRPr="008277D5">
        <w:rPr>
          <w:rFonts w:ascii="Times New Roman" w:hAnsi="Times New Roman"/>
        </w:rPr>
        <w:t xml:space="preserve"> </w:t>
      </w:r>
      <w:r w:rsidR="00032C71">
        <w:rPr>
          <w:rFonts w:ascii="Times New Roman" w:hAnsi="Times New Roman"/>
        </w:rPr>
        <w:t>3</w:t>
      </w:r>
      <w:r w:rsidR="00CD6C4D" w:rsidRPr="008277D5">
        <w:rPr>
          <w:rFonts w:ascii="Times New Roman" w:hAnsi="Times New Roman"/>
        </w:rPr>
        <w:t>.</w:t>
      </w:r>
    </w:p>
    <w:p w:rsidR="00A631A1" w:rsidRPr="008277D5" w:rsidRDefault="00A631A1" w:rsidP="00A631A1">
      <w:pPr>
        <w:pStyle w:val="a3"/>
        <w:spacing w:after="0" w:line="240" w:lineRule="auto"/>
        <w:jc w:val="both"/>
        <w:rPr>
          <w:rFonts w:ascii="Times New Roman" w:hAnsi="Times New Roman"/>
        </w:rPr>
      </w:pPr>
    </w:p>
    <w:p w:rsidR="00471A60" w:rsidRPr="008277D5" w:rsidRDefault="00471A60" w:rsidP="006642D9">
      <w:pPr>
        <w:pStyle w:val="a3"/>
        <w:spacing w:before="160" w:after="0" w:line="240" w:lineRule="auto"/>
        <w:ind w:left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Согласно информации Управления по работе с обращениями граждан Правительства Свердловской области </w:t>
      </w:r>
      <w:r w:rsidRPr="008277D5">
        <w:rPr>
          <w:rFonts w:ascii="Times New Roman" w:hAnsi="Times New Roman"/>
          <w:b/>
        </w:rPr>
        <w:t>100 % обработанных обращений рассмотрено в срок</w:t>
      </w:r>
      <w:r w:rsidRPr="008277D5">
        <w:rPr>
          <w:rFonts w:ascii="Times New Roman" w:hAnsi="Times New Roman"/>
        </w:rPr>
        <w:t>, заявителям отправлены ответы с разъяснениями по поставленным в обращениях вопросах.</w:t>
      </w:r>
    </w:p>
    <w:p w:rsidR="00D712C6" w:rsidRDefault="00D712C6" w:rsidP="00D712C6">
      <w:pPr>
        <w:pStyle w:val="a3"/>
        <w:tabs>
          <w:tab w:val="left" w:pos="2580"/>
        </w:tabs>
        <w:spacing w:after="0" w:line="240" w:lineRule="auto"/>
        <w:ind w:left="0"/>
        <w:jc w:val="both"/>
        <w:rPr>
          <w:rFonts w:ascii="Times New Roman" w:hAnsi="Times New Roman"/>
          <w:u w:val="single"/>
        </w:rPr>
      </w:pPr>
    </w:p>
    <w:p w:rsidR="00D712C6" w:rsidRDefault="00D712C6" w:rsidP="00D712C6">
      <w:pPr>
        <w:pStyle w:val="a3"/>
        <w:tabs>
          <w:tab w:val="left" w:pos="2580"/>
        </w:tabs>
        <w:spacing w:after="0" w:line="240" w:lineRule="auto"/>
        <w:ind w:left="0"/>
        <w:jc w:val="both"/>
        <w:rPr>
          <w:rFonts w:ascii="Times New Roman" w:hAnsi="Times New Roman"/>
          <w:u w:val="single"/>
        </w:rPr>
      </w:pPr>
    </w:p>
    <w:p w:rsidR="00471A60" w:rsidRPr="008277D5" w:rsidRDefault="00471A60" w:rsidP="00E66608">
      <w:pPr>
        <w:tabs>
          <w:tab w:val="left" w:pos="567"/>
        </w:tabs>
        <w:spacing w:after="0"/>
        <w:rPr>
          <w:rFonts w:ascii="Times New Roman" w:hAnsi="Times New Roman"/>
          <w:u w:val="single"/>
        </w:rPr>
      </w:pPr>
      <w:bookmarkStart w:id="0" w:name="_GoBack"/>
      <w:bookmarkEnd w:id="0"/>
      <w:r w:rsidRPr="008277D5">
        <w:rPr>
          <w:rFonts w:ascii="Times New Roman" w:hAnsi="Times New Roman"/>
          <w:u w:val="single"/>
        </w:rPr>
        <w:t>Тематика вопросов по типовому классификатору:</w:t>
      </w:r>
    </w:p>
    <w:p w:rsidR="00B90AAE" w:rsidRPr="00B90AAE" w:rsidRDefault="00D712C6" w:rsidP="00D712C6">
      <w:pPr>
        <w:pStyle w:val="a3"/>
        <w:numPr>
          <w:ilvl w:val="0"/>
          <w:numId w:val="2"/>
        </w:numPr>
        <w:tabs>
          <w:tab w:val="left" w:pos="-142"/>
          <w:tab w:val="left" w:pos="568"/>
          <w:tab w:val="left" w:pos="709"/>
          <w:tab w:val="left" w:pos="1276"/>
        </w:tabs>
        <w:ind w:hanging="92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r w:rsidRPr="00D712C6">
        <w:rPr>
          <w:rFonts w:ascii="Times New Roman" w:hAnsi="Times New Roman"/>
        </w:rPr>
        <w:t>оздание, ликвидация и реорганизация промышленных предприяти</w:t>
      </w:r>
      <w:r>
        <w:rPr>
          <w:rFonts w:ascii="Times New Roman" w:hAnsi="Times New Roman"/>
        </w:rPr>
        <w:t>й</w:t>
      </w:r>
      <w:r w:rsidR="008C7852" w:rsidRPr="008277D5">
        <w:rPr>
          <w:rFonts w:ascii="Times New Roman" w:hAnsi="Times New Roman"/>
        </w:rPr>
        <w:t>;</w:t>
      </w:r>
      <w:r w:rsidR="00B90AAE" w:rsidRPr="00B90AAE">
        <w:rPr>
          <w:rFonts w:ascii="Times New Roman" w:hAnsi="Times New Roman"/>
        </w:rPr>
        <w:t xml:space="preserve"> </w:t>
      </w:r>
    </w:p>
    <w:p w:rsidR="001C2FCE" w:rsidRDefault="006944D3" w:rsidP="00ED5D3E">
      <w:pPr>
        <w:pStyle w:val="a3"/>
        <w:numPr>
          <w:ilvl w:val="0"/>
          <w:numId w:val="2"/>
        </w:numPr>
        <w:tabs>
          <w:tab w:val="left" w:pos="-142"/>
          <w:tab w:val="left" w:pos="568"/>
          <w:tab w:val="left" w:pos="709"/>
          <w:tab w:val="left" w:pos="1276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6944D3">
        <w:rPr>
          <w:rFonts w:ascii="Times New Roman" w:hAnsi="Times New Roman"/>
        </w:rPr>
        <w:t>роизводственная, хозяйственная и финансовая деятельность предприятий, организаций</w:t>
      </w:r>
      <w:r w:rsidR="00B90AAE">
        <w:rPr>
          <w:rFonts w:ascii="Times New Roman" w:hAnsi="Times New Roman"/>
        </w:rPr>
        <w:t>;</w:t>
      </w:r>
    </w:p>
    <w:p w:rsidR="00ED5D3E" w:rsidRPr="00ED5D3E" w:rsidRDefault="00CF4176" w:rsidP="00ED5D3E">
      <w:pPr>
        <w:pStyle w:val="a3"/>
        <w:numPr>
          <w:ilvl w:val="0"/>
          <w:numId w:val="2"/>
        </w:numPr>
        <w:tabs>
          <w:tab w:val="left" w:pos="-142"/>
          <w:tab w:val="left" w:pos="568"/>
          <w:tab w:val="left" w:pos="709"/>
          <w:tab w:val="left" w:pos="1276"/>
        </w:tabs>
        <w:ind w:left="0" w:firstLine="0"/>
        <w:jc w:val="both"/>
        <w:rPr>
          <w:rFonts w:ascii="Times New Roman" w:hAnsi="Times New Roman"/>
        </w:rPr>
      </w:pPr>
      <w:r w:rsidRPr="00ED5D3E">
        <w:rPr>
          <w:rFonts w:ascii="Times New Roman" w:hAnsi="Times New Roman"/>
        </w:rPr>
        <w:t>лицензирование. Деятельность по оформлению лицензии</w:t>
      </w:r>
      <w:r w:rsidR="008C7852" w:rsidRPr="00ED5D3E">
        <w:rPr>
          <w:rFonts w:ascii="Times New Roman" w:hAnsi="Times New Roman"/>
        </w:rPr>
        <w:t>;</w:t>
      </w:r>
    </w:p>
    <w:p w:rsidR="00ED5D3E" w:rsidRDefault="00D712C6" w:rsidP="00D712C6">
      <w:pPr>
        <w:pStyle w:val="a3"/>
        <w:numPr>
          <w:ilvl w:val="0"/>
          <w:numId w:val="2"/>
        </w:numPr>
        <w:tabs>
          <w:tab w:val="left" w:pos="-142"/>
          <w:tab w:val="left" w:pos="568"/>
          <w:tab w:val="left" w:pos="709"/>
          <w:tab w:val="left" w:pos="1276"/>
        </w:tabs>
        <w:ind w:hanging="92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</w:t>
      </w:r>
      <w:r w:rsidRPr="00D712C6">
        <w:rPr>
          <w:rFonts w:ascii="Times New Roman" w:hAnsi="Times New Roman"/>
        </w:rPr>
        <w:t>еждународные выставки, торги, аукционы, ярмарки</w:t>
      </w:r>
      <w:r w:rsidR="00ED5D3E">
        <w:rPr>
          <w:rFonts w:ascii="Times New Roman" w:hAnsi="Times New Roman"/>
        </w:rPr>
        <w:t>.</w:t>
      </w:r>
    </w:p>
    <w:p w:rsidR="00D712C6" w:rsidRPr="00D712C6" w:rsidRDefault="00D712C6" w:rsidP="00D712C6">
      <w:pPr>
        <w:tabs>
          <w:tab w:val="left" w:pos="-142"/>
          <w:tab w:val="left" w:pos="568"/>
          <w:tab w:val="left" w:pos="709"/>
          <w:tab w:val="left" w:pos="1276"/>
        </w:tabs>
        <w:jc w:val="both"/>
        <w:rPr>
          <w:rFonts w:ascii="Times New Roman" w:hAnsi="Times New Roman"/>
        </w:rPr>
      </w:pPr>
    </w:p>
    <w:p w:rsidR="00471A60" w:rsidRPr="008277D5" w:rsidRDefault="00471A60" w:rsidP="00471A60">
      <w:pPr>
        <w:spacing w:after="0" w:line="240" w:lineRule="auto"/>
        <w:rPr>
          <w:rFonts w:ascii="Times New Roman" w:hAnsi="Times New Roman"/>
          <w:u w:val="single"/>
        </w:rPr>
      </w:pPr>
      <w:r w:rsidRPr="008277D5">
        <w:rPr>
          <w:rFonts w:ascii="Times New Roman" w:hAnsi="Times New Roman"/>
          <w:u w:val="single"/>
        </w:rPr>
        <w:t>Состояние:</w:t>
      </w:r>
    </w:p>
    <w:p w:rsidR="00635894" w:rsidRPr="008277D5" w:rsidRDefault="001C2FCE" w:rsidP="00B94BC9">
      <w:pPr>
        <w:pStyle w:val="a3"/>
        <w:spacing w:after="0"/>
        <w:ind w:left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на хранении – </w:t>
      </w:r>
      <w:r w:rsidR="00032C71">
        <w:rPr>
          <w:rFonts w:ascii="Times New Roman" w:hAnsi="Times New Roman"/>
        </w:rPr>
        <w:t xml:space="preserve">5 </w:t>
      </w:r>
      <w:r w:rsidRPr="008277D5">
        <w:rPr>
          <w:rFonts w:ascii="Times New Roman" w:hAnsi="Times New Roman"/>
        </w:rPr>
        <w:t>обращени</w:t>
      </w:r>
      <w:r w:rsidR="0075681C" w:rsidRPr="008277D5">
        <w:rPr>
          <w:rFonts w:ascii="Times New Roman" w:hAnsi="Times New Roman"/>
        </w:rPr>
        <w:t>й</w:t>
      </w:r>
      <w:r w:rsidR="00B94BC9">
        <w:rPr>
          <w:rFonts w:ascii="Times New Roman" w:hAnsi="Times New Roman"/>
        </w:rPr>
        <w:t>.</w:t>
      </w:r>
    </w:p>
    <w:p w:rsidR="00E015A6" w:rsidRPr="008277D5" w:rsidRDefault="00E015A6" w:rsidP="001C2FCE">
      <w:pPr>
        <w:pStyle w:val="a3"/>
        <w:spacing w:after="0"/>
        <w:ind w:left="0"/>
        <w:jc w:val="both"/>
        <w:rPr>
          <w:rFonts w:ascii="Times New Roman" w:hAnsi="Times New Roman"/>
        </w:rPr>
      </w:pPr>
    </w:p>
    <w:p w:rsidR="00E015A6" w:rsidRPr="008277D5" w:rsidRDefault="00E015A6" w:rsidP="00E015A6">
      <w:pPr>
        <w:pStyle w:val="a3"/>
        <w:ind w:left="0"/>
        <w:rPr>
          <w:rFonts w:ascii="Times New Roman" w:hAnsi="Times New Roman"/>
        </w:rPr>
      </w:pPr>
      <w:r w:rsidRPr="008277D5">
        <w:rPr>
          <w:rFonts w:ascii="Times New Roman" w:hAnsi="Times New Roman"/>
        </w:rPr>
        <w:t>Распределение обращений граждан по отраслям:</w:t>
      </w:r>
    </w:p>
    <w:p w:rsidR="00635894" w:rsidRPr="008277D5" w:rsidRDefault="00635894" w:rsidP="00635894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машиностроение и оборонно-промышленный комплекс – </w:t>
      </w:r>
      <w:r w:rsidR="00C77538">
        <w:rPr>
          <w:rFonts w:ascii="Times New Roman" w:hAnsi="Times New Roman"/>
        </w:rPr>
        <w:t>1</w:t>
      </w:r>
      <w:r w:rsidRPr="008277D5">
        <w:rPr>
          <w:rFonts w:ascii="Times New Roman" w:hAnsi="Times New Roman"/>
        </w:rPr>
        <w:t xml:space="preserve">; </w:t>
      </w:r>
    </w:p>
    <w:p w:rsidR="00B90AAE" w:rsidRDefault="00B90AAE" w:rsidP="00803A56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горно-металлургический комплекс – </w:t>
      </w:r>
      <w:r w:rsidR="00032C71">
        <w:rPr>
          <w:rFonts w:ascii="Times New Roman" w:hAnsi="Times New Roman"/>
        </w:rPr>
        <w:t>1</w:t>
      </w:r>
      <w:r w:rsidR="00C77538">
        <w:rPr>
          <w:rFonts w:ascii="Times New Roman" w:hAnsi="Times New Roman"/>
        </w:rPr>
        <w:t>;</w:t>
      </w:r>
    </w:p>
    <w:p w:rsidR="00C77538" w:rsidRPr="00B90AAE" w:rsidRDefault="00C77538" w:rsidP="00803A56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лицензирование</w:t>
      </w:r>
      <w:r w:rsidR="00032C71">
        <w:rPr>
          <w:rFonts w:ascii="Times New Roman" w:hAnsi="Times New Roman"/>
        </w:rPr>
        <w:t xml:space="preserve"> и выставочная деятельность</w:t>
      </w:r>
      <w:r>
        <w:rPr>
          <w:rFonts w:ascii="Times New Roman" w:hAnsi="Times New Roman"/>
        </w:rPr>
        <w:t xml:space="preserve"> –</w:t>
      </w:r>
      <w:r w:rsidR="00032C71">
        <w:rPr>
          <w:rFonts w:ascii="Times New Roman" w:hAnsi="Times New Roman"/>
        </w:rPr>
        <w:t xml:space="preserve"> 3</w:t>
      </w:r>
      <w:r w:rsidR="00ED5D3E">
        <w:rPr>
          <w:rFonts w:ascii="Times New Roman" w:hAnsi="Times New Roman"/>
        </w:rPr>
        <w:t>.</w:t>
      </w:r>
    </w:p>
    <w:p w:rsidR="001C2FCE" w:rsidRPr="008277D5" w:rsidRDefault="001C2FCE" w:rsidP="001C2FCE">
      <w:pPr>
        <w:pStyle w:val="a3"/>
        <w:spacing w:after="0"/>
        <w:ind w:left="0"/>
        <w:jc w:val="both"/>
        <w:rPr>
          <w:rFonts w:ascii="Times New Roman" w:hAnsi="Times New Roman"/>
        </w:rPr>
      </w:pPr>
    </w:p>
    <w:p w:rsidR="00B90AAE" w:rsidRDefault="00471A60" w:rsidP="009F0B4B">
      <w:pPr>
        <w:pStyle w:val="a3"/>
        <w:spacing w:afterLines="200" w:after="480"/>
        <w:ind w:left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  <w:u w:val="single"/>
        </w:rPr>
        <w:t xml:space="preserve">Результаты </w:t>
      </w:r>
      <w:proofErr w:type="gramStart"/>
      <w:r w:rsidRPr="008277D5">
        <w:rPr>
          <w:rFonts w:ascii="Times New Roman" w:hAnsi="Times New Roman"/>
          <w:u w:val="single"/>
        </w:rPr>
        <w:t>рассмотрения:</w:t>
      </w:r>
      <w:r w:rsidR="00032C71">
        <w:rPr>
          <w:rFonts w:ascii="Times New Roman" w:hAnsi="Times New Roman"/>
          <w:u w:val="single"/>
        </w:rPr>
        <w:t xml:space="preserve"> </w:t>
      </w:r>
      <w:r w:rsidR="00914274" w:rsidRPr="008277D5">
        <w:rPr>
          <w:rFonts w:ascii="Times New Roman" w:hAnsi="Times New Roman"/>
        </w:rPr>
        <w:t xml:space="preserve"> </w:t>
      </w:r>
      <w:r w:rsidR="00032C71">
        <w:rPr>
          <w:rFonts w:ascii="Times New Roman" w:hAnsi="Times New Roman"/>
        </w:rPr>
        <w:t>4</w:t>
      </w:r>
      <w:proofErr w:type="gramEnd"/>
      <w:r w:rsidR="00032C71">
        <w:rPr>
          <w:rFonts w:ascii="Times New Roman" w:hAnsi="Times New Roman"/>
        </w:rPr>
        <w:t xml:space="preserve"> </w:t>
      </w:r>
      <w:r w:rsidR="00D1031E" w:rsidRPr="008277D5">
        <w:rPr>
          <w:rFonts w:ascii="Times New Roman" w:hAnsi="Times New Roman"/>
        </w:rPr>
        <w:t>«</w:t>
      </w:r>
      <w:r w:rsidR="00AF658A" w:rsidRPr="008277D5">
        <w:rPr>
          <w:rFonts w:ascii="Times New Roman" w:hAnsi="Times New Roman"/>
        </w:rPr>
        <w:t>разъяснено</w:t>
      </w:r>
      <w:r w:rsidR="00D1031E" w:rsidRPr="008277D5">
        <w:rPr>
          <w:rFonts w:ascii="Times New Roman" w:hAnsi="Times New Roman"/>
        </w:rPr>
        <w:t>»</w:t>
      </w:r>
      <w:r w:rsidR="00B94BC9">
        <w:rPr>
          <w:rFonts w:ascii="Times New Roman" w:hAnsi="Times New Roman"/>
        </w:rPr>
        <w:t xml:space="preserve">; </w:t>
      </w:r>
    </w:p>
    <w:p w:rsidR="00B94BC9" w:rsidRDefault="00B94BC9" w:rsidP="009F0B4B">
      <w:pPr>
        <w:pStyle w:val="a3"/>
        <w:spacing w:afterLines="200" w:after="480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1 «переадресовано по компетенции»</w:t>
      </w:r>
    </w:p>
    <w:p w:rsidR="00CF4176" w:rsidRDefault="00CF4176" w:rsidP="00B1350A">
      <w:pPr>
        <w:pStyle w:val="a3"/>
        <w:spacing w:afterLines="200" w:after="480"/>
        <w:ind w:left="0"/>
        <w:jc w:val="both"/>
        <w:rPr>
          <w:rFonts w:ascii="Times New Roman" w:hAnsi="Times New Roman"/>
        </w:rPr>
      </w:pPr>
    </w:p>
    <w:p w:rsidR="00474C5E" w:rsidRPr="008277D5" w:rsidRDefault="0075681C" w:rsidP="00B1350A">
      <w:pPr>
        <w:pStyle w:val="a3"/>
        <w:spacing w:afterLines="200" w:after="480"/>
        <w:ind w:left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                                              </w:t>
      </w:r>
    </w:p>
    <w:p w:rsidR="006E75B6" w:rsidRPr="008277D5" w:rsidRDefault="00471A60" w:rsidP="00822091">
      <w:pPr>
        <w:pStyle w:val="a3"/>
        <w:ind w:left="0"/>
        <w:jc w:val="both"/>
      </w:pPr>
      <w:r w:rsidRPr="008277D5">
        <w:rPr>
          <w:rFonts w:ascii="Times New Roman" w:hAnsi="Times New Roman"/>
        </w:rPr>
        <w:t xml:space="preserve">Обращения по фактам коррупции в Министерстве промышленности и науки Свердловской области </w:t>
      </w:r>
      <w:r w:rsidR="00ED5D3E">
        <w:rPr>
          <w:rFonts w:ascii="Times New Roman" w:hAnsi="Times New Roman"/>
        </w:rPr>
        <w:t xml:space="preserve">                 </w:t>
      </w:r>
      <w:r w:rsidRPr="008277D5">
        <w:rPr>
          <w:rFonts w:ascii="Times New Roman" w:hAnsi="Times New Roman"/>
        </w:rPr>
        <w:t>не поступали.</w:t>
      </w:r>
    </w:p>
    <w:sectPr w:rsidR="006E75B6" w:rsidRPr="008277D5" w:rsidSect="00ED5D3E">
      <w:pgSz w:w="11906" w:h="16838" w:code="9"/>
      <w:pgMar w:top="340" w:right="709" w:bottom="340" w:left="1418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A14AE"/>
    <w:multiLevelType w:val="hybridMultilevel"/>
    <w:tmpl w:val="218A0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C5499"/>
    <w:multiLevelType w:val="hybridMultilevel"/>
    <w:tmpl w:val="B17455E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B13"/>
    <w:rsid w:val="00011FFE"/>
    <w:rsid w:val="00025482"/>
    <w:rsid w:val="00031A21"/>
    <w:rsid w:val="00032C71"/>
    <w:rsid w:val="00072771"/>
    <w:rsid w:val="00084E26"/>
    <w:rsid w:val="000B21CD"/>
    <w:rsid w:val="000F2584"/>
    <w:rsid w:val="00141314"/>
    <w:rsid w:val="00146B96"/>
    <w:rsid w:val="00157CCD"/>
    <w:rsid w:val="00176954"/>
    <w:rsid w:val="001C2FCE"/>
    <w:rsid w:val="001D58CE"/>
    <w:rsid w:val="00211B13"/>
    <w:rsid w:val="00222454"/>
    <w:rsid w:val="00232026"/>
    <w:rsid w:val="002561A9"/>
    <w:rsid w:val="002953AA"/>
    <w:rsid w:val="002D4EA9"/>
    <w:rsid w:val="002E380F"/>
    <w:rsid w:val="003246CE"/>
    <w:rsid w:val="00370D4E"/>
    <w:rsid w:val="00414C36"/>
    <w:rsid w:val="00431EC6"/>
    <w:rsid w:val="00435D7C"/>
    <w:rsid w:val="00455849"/>
    <w:rsid w:val="004626C6"/>
    <w:rsid w:val="00464274"/>
    <w:rsid w:val="00467A02"/>
    <w:rsid w:val="00471A60"/>
    <w:rsid w:val="00474C5E"/>
    <w:rsid w:val="004767CF"/>
    <w:rsid w:val="00483028"/>
    <w:rsid w:val="00497C50"/>
    <w:rsid w:val="004B3EE5"/>
    <w:rsid w:val="004B666E"/>
    <w:rsid w:val="00564321"/>
    <w:rsid w:val="005D04D3"/>
    <w:rsid w:val="005D0D2C"/>
    <w:rsid w:val="005D462A"/>
    <w:rsid w:val="005E2A96"/>
    <w:rsid w:val="005F1D23"/>
    <w:rsid w:val="005F227C"/>
    <w:rsid w:val="00610E24"/>
    <w:rsid w:val="006323A1"/>
    <w:rsid w:val="00635894"/>
    <w:rsid w:val="006453A2"/>
    <w:rsid w:val="00651BD9"/>
    <w:rsid w:val="00654FF2"/>
    <w:rsid w:val="006642D9"/>
    <w:rsid w:val="00667095"/>
    <w:rsid w:val="00683946"/>
    <w:rsid w:val="00693E4B"/>
    <w:rsid w:val="006944D3"/>
    <w:rsid w:val="006A1978"/>
    <w:rsid w:val="006D5D28"/>
    <w:rsid w:val="006E1938"/>
    <w:rsid w:val="006E75B6"/>
    <w:rsid w:val="006F3A7F"/>
    <w:rsid w:val="00700000"/>
    <w:rsid w:val="00703A94"/>
    <w:rsid w:val="00731D4B"/>
    <w:rsid w:val="0075037E"/>
    <w:rsid w:val="0075681C"/>
    <w:rsid w:val="00783046"/>
    <w:rsid w:val="00792EDE"/>
    <w:rsid w:val="00803A56"/>
    <w:rsid w:val="00804E94"/>
    <w:rsid w:val="00822091"/>
    <w:rsid w:val="008277D5"/>
    <w:rsid w:val="0086511A"/>
    <w:rsid w:val="008745FC"/>
    <w:rsid w:val="008978CC"/>
    <w:rsid w:val="008C7852"/>
    <w:rsid w:val="008D5E12"/>
    <w:rsid w:val="008D7286"/>
    <w:rsid w:val="008F7B15"/>
    <w:rsid w:val="00914274"/>
    <w:rsid w:val="0094757C"/>
    <w:rsid w:val="009642B2"/>
    <w:rsid w:val="009A6070"/>
    <w:rsid w:val="009F0B4B"/>
    <w:rsid w:val="009F3802"/>
    <w:rsid w:val="00A11D6F"/>
    <w:rsid w:val="00A4216B"/>
    <w:rsid w:val="00A631A1"/>
    <w:rsid w:val="00A866C3"/>
    <w:rsid w:val="00A93657"/>
    <w:rsid w:val="00AA17FB"/>
    <w:rsid w:val="00AD56B7"/>
    <w:rsid w:val="00AF658A"/>
    <w:rsid w:val="00B1350A"/>
    <w:rsid w:val="00B433C4"/>
    <w:rsid w:val="00B90AAE"/>
    <w:rsid w:val="00B94BC9"/>
    <w:rsid w:val="00B963E4"/>
    <w:rsid w:val="00BA0873"/>
    <w:rsid w:val="00BA793A"/>
    <w:rsid w:val="00BB20FC"/>
    <w:rsid w:val="00BB7086"/>
    <w:rsid w:val="00BB7736"/>
    <w:rsid w:val="00C55BC3"/>
    <w:rsid w:val="00C67BDD"/>
    <w:rsid w:val="00C77538"/>
    <w:rsid w:val="00C87043"/>
    <w:rsid w:val="00CC3B6E"/>
    <w:rsid w:val="00CD03AB"/>
    <w:rsid w:val="00CD63C6"/>
    <w:rsid w:val="00CD6C4D"/>
    <w:rsid w:val="00CF4176"/>
    <w:rsid w:val="00D1031E"/>
    <w:rsid w:val="00D1551F"/>
    <w:rsid w:val="00D54399"/>
    <w:rsid w:val="00D712C6"/>
    <w:rsid w:val="00DF5C19"/>
    <w:rsid w:val="00E015A6"/>
    <w:rsid w:val="00E12B08"/>
    <w:rsid w:val="00E27843"/>
    <w:rsid w:val="00E66608"/>
    <w:rsid w:val="00EB7812"/>
    <w:rsid w:val="00ED5D3E"/>
    <w:rsid w:val="00F1553D"/>
    <w:rsid w:val="00F320FF"/>
    <w:rsid w:val="00F433DE"/>
    <w:rsid w:val="00F83B91"/>
    <w:rsid w:val="00FA4B7A"/>
    <w:rsid w:val="00FF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7EDBA"/>
  <w15:docId w15:val="{B0FCF9AC-C178-4F2A-809B-B8C1F1E27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1A60"/>
    <w:pPr>
      <w:spacing w:after="200" w:line="276" w:lineRule="auto"/>
      <w:jc w:val="left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1A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Васнина Юлия Валерьевна</dc:creator>
  <cp:lastModifiedBy>Кондратьева Екатерина Александровна</cp:lastModifiedBy>
  <cp:revision>2</cp:revision>
  <dcterms:created xsi:type="dcterms:W3CDTF">2021-07-05T04:54:00Z</dcterms:created>
  <dcterms:modified xsi:type="dcterms:W3CDTF">2021-07-05T04:54:00Z</dcterms:modified>
</cp:coreProperties>
</file>