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61E3" w:rsidRDefault="00940384" w:rsidP="00940384">
      <w:pPr>
        <w:shd w:val="clear" w:color="auto" w:fill="FFFFFF"/>
        <w:spacing w:after="0" w:line="240" w:lineRule="auto"/>
        <w:ind w:right="-284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 xml:space="preserve">ИНФОРМАЦИЯ </w:t>
      </w:r>
      <w:r>
        <w:rPr>
          <w:rFonts w:ascii="Liberation Serif" w:hAnsi="Liberation Serif" w:cs="Liberation Serif"/>
          <w:b/>
          <w:sz w:val="28"/>
          <w:szCs w:val="28"/>
        </w:rPr>
        <w:br/>
        <w:t xml:space="preserve">для </w:t>
      </w:r>
      <w:r w:rsidR="00C061E3">
        <w:rPr>
          <w:rFonts w:ascii="Liberation Serif" w:hAnsi="Liberation Serif" w:cs="Liberation Serif"/>
          <w:b/>
          <w:sz w:val="28"/>
          <w:szCs w:val="28"/>
        </w:rPr>
        <w:t>предприятий-участников национального проекта «Производительность труда»</w:t>
      </w:r>
      <w:r>
        <w:rPr>
          <w:rFonts w:ascii="Liberation Serif" w:hAnsi="Liberation Serif" w:cs="Liberation Serif"/>
          <w:b/>
          <w:sz w:val="28"/>
          <w:szCs w:val="28"/>
        </w:rPr>
        <w:t>.</w:t>
      </w:r>
    </w:p>
    <w:p w:rsidR="00C061E3" w:rsidRPr="00C061E3" w:rsidRDefault="00A43809" w:rsidP="00C061E3">
      <w:pPr>
        <w:shd w:val="clear" w:color="auto" w:fill="FFFFFF"/>
        <w:spacing w:after="0" w:line="240" w:lineRule="auto"/>
        <w:ind w:right="-284"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Продолжается</w:t>
      </w:r>
      <w:r w:rsidR="00C061E3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C061E3" w:rsidRPr="00C061E3">
        <w:rPr>
          <w:rFonts w:ascii="Liberation Serif" w:hAnsi="Liberation Serif" w:cs="Liberation Serif"/>
          <w:b/>
          <w:sz w:val="28"/>
          <w:szCs w:val="28"/>
        </w:rPr>
        <w:t xml:space="preserve">прием заявок на участие </w:t>
      </w:r>
      <w:r w:rsidR="00B966D1">
        <w:rPr>
          <w:rFonts w:ascii="Liberation Serif" w:hAnsi="Liberation Serif" w:cs="Liberation Serif"/>
          <w:b/>
          <w:sz w:val="28"/>
          <w:szCs w:val="28"/>
        </w:rPr>
        <w:t>в конкурсе</w:t>
      </w:r>
      <w:r w:rsidR="00B966D1">
        <w:rPr>
          <w:rFonts w:ascii="Liberation Serif" w:hAnsi="Liberation Serif" w:cs="Liberation Serif"/>
          <w:b/>
          <w:sz w:val="28"/>
          <w:szCs w:val="28"/>
        </w:rPr>
        <w:br/>
      </w:r>
      <w:r w:rsidR="00C061E3" w:rsidRPr="00C061E3">
        <w:rPr>
          <w:rFonts w:ascii="Liberation Serif" w:hAnsi="Liberation Serif" w:cs="Liberation Serif"/>
          <w:b/>
          <w:sz w:val="28"/>
          <w:szCs w:val="28"/>
        </w:rPr>
        <w:t>«Лучшие практики наставничества» в Свердловской области</w:t>
      </w:r>
    </w:p>
    <w:p w:rsidR="00150AD3" w:rsidRPr="00150AD3" w:rsidRDefault="00150AD3" w:rsidP="00FD4F4E">
      <w:pPr>
        <w:shd w:val="clear" w:color="auto" w:fill="FFFFFF"/>
        <w:spacing w:after="0" w:line="240" w:lineRule="auto"/>
        <w:ind w:right="-284"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5E6836" w:rsidRPr="00B966D1" w:rsidRDefault="000058E8" w:rsidP="00C061E3">
      <w:pPr>
        <w:shd w:val="clear" w:color="auto" w:fill="FFFFFF"/>
        <w:spacing w:after="0" w:line="240" w:lineRule="auto"/>
        <w:ind w:right="-284" w:firstLine="709"/>
        <w:jc w:val="both"/>
        <w:outlineLvl w:val="0"/>
        <w:rPr>
          <w:sz w:val="26"/>
          <w:szCs w:val="26"/>
        </w:rPr>
      </w:pPr>
      <w:r>
        <w:rPr>
          <w:rFonts w:ascii="Liberation Serif" w:eastAsia="Times New Roman" w:hAnsi="Liberation Serif" w:cs="Liberation Serif"/>
          <w:sz w:val="26"/>
          <w:szCs w:val="26"/>
          <w:lang w:val="en-US" w:eastAsia="ru-RU"/>
        </w:rPr>
        <w:t>C</w:t>
      </w:r>
      <w:r w:rsidR="005E6836" w:rsidRPr="00B966D1">
        <w:rPr>
          <w:rFonts w:ascii="Liberation Serif" w:hAnsi="Liberation Serif" w:cs="Liberation Serif"/>
          <w:sz w:val="26"/>
          <w:szCs w:val="26"/>
        </w:rPr>
        <w:t xml:space="preserve"> 2021 по 20</w:t>
      </w:r>
      <w:r w:rsidR="00C061E3" w:rsidRPr="00B966D1">
        <w:rPr>
          <w:rFonts w:ascii="Liberation Serif" w:hAnsi="Liberation Serif" w:cs="Liberation Serif"/>
          <w:sz w:val="26"/>
          <w:szCs w:val="26"/>
        </w:rPr>
        <w:t>24 годы ежегодно в Свердловской области будет проводиться конкурс «Лучшие практики наставничества».</w:t>
      </w:r>
    </w:p>
    <w:p w:rsidR="005E6836" w:rsidRPr="00B966D1" w:rsidRDefault="005E6836" w:rsidP="00FD4F4E">
      <w:pPr>
        <w:pStyle w:val="a3"/>
        <w:overflowPunct/>
        <w:autoSpaceDE/>
        <w:ind w:left="0" w:right="-284" w:firstLine="709"/>
        <w:jc w:val="both"/>
        <w:rPr>
          <w:rFonts w:ascii="Liberation Serif" w:hAnsi="Liberation Serif" w:cs="Liberation Serif"/>
          <w:sz w:val="26"/>
          <w:szCs w:val="26"/>
        </w:rPr>
      </w:pPr>
      <w:r w:rsidRPr="00B966D1">
        <w:rPr>
          <w:rFonts w:ascii="Liberation Serif" w:hAnsi="Liberation Serif" w:cs="Liberation Serif"/>
          <w:sz w:val="26"/>
          <w:szCs w:val="26"/>
        </w:rPr>
        <w:t>Указ</w:t>
      </w:r>
      <w:r w:rsidR="00C061E3" w:rsidRPr="00B966D1">
        <w:rPr>
          <w:rFonts w:ascii="Liberation Serif" w:hAnsi="Liberation Serif" w:cs="Liberation Serif"/>
          <w:sz w:val="26"/>
          <w:szCs w:val="26"/>
        </w:rPr>
        <w:t>ом</w:t>
      </w:r>
      <w:r w:rsidRPr="00B966D1">
        <w:rPr>
          <w:rFonts w:ascii="Liberation Serif" w:hAnsi="Liberation Serif" w:cs="Liberation Serif"/>
          <w:sz w:val="26"/>
          <w:szCs w:val="26"/>
        </w:rPr>
        <w:t xml:space="preserve"> Губернатора Свердловской области от 31.03.2021 № 181-УГ </w:t>
      </w:r>
      <w:r w:rsidR="00B966D1">
        <w:rPr>
          <w:rFonts w:ascii="Liberation Serif" w:hAnsi="Liberation Serif" w:cs="Liberation Serif"/>
          <w:sz w:val="26"/>
          <w:szCs w:val="26"/>
        </w:rPr>
        <w:br/>
      </w:r>
      <w:r w:rsidRPr="00B966D1">
        <w:rPr>
          <w:rFonts w:ascii="Liberation Serif" w:hAnsi="Liberation Serif" w:cs="Liberation Serif"/>
          <w:sz w:val="26"/>
          <w:szCs w:val="26"/>
        </w:rPr>
        <w:t xml:space="preserve">«О проведении конкурса «Лучшие практики наставничества» </w:t>
      </w:r>
      <w:r w:rsidR="00C061E3" w:rsidRPr="00B966D1">
        <w:rPr>
          <w:rFonts w:ascii="Liberation Serif" w:hAnsi="Liberation Serif" w:cs="Liberation Serif"/>
          <w:sz w:val="26"/>
          <w:szCs w:val="26"/>
        </w:rPr>
        <w:t xml:space="preserve">в Свердловской области </w:t>
      </w:r>
      <w:r w:rsidRPr="00B966D1">
        <w:rPr>
          <w:rFonts w:ascii="Liberation Serif" w:hAnsi="Liberation Serif" w:cs="Liberation Serif"/>
          <w:sz w:val="26"/>
          <w:szCs w:val="26"/>
        </w:rPr>
        <w:t>утвержден</w:t>
      </w:r>
      <w:r w:rsidR="00C061E3" w:rsidRPr="00B966D1">
        <w:rPr>
          <w:rFonts w:ascii="Liberation Serif" w:hAnsi="Liberation Serif" w:cs="Liberation Serif"/>
          <w:sz w:val="26"/>
          <w:szCs w:val="26"/>
        </w:rPr>
        <w:t>о Положение о проведении</w:t>
      </w:r>
      <w:r w:rsidRPr="00B966D1">
        <w:rPr>
          <w:rFonts w:ascii="Liberation Serif" w:hAnsi="Liberation Serif" w:cs="Liberation Serif"/>
          <w:sz w:val="26"/>
          <w:szCs w:val="26"/>
        </w:rPr>
        <w:t xml:space="preserve"> конкурса.</w:t>
      </w:r>
    </w:p>
    <w:p w:rsidR="00FD3EDB" w:rsidRPr="00B966D1" w:rsidRDefault="00B966D1" w:rsidP="00FD3EDB">
      <w:pPr>
        <w:autoSpaceDE w:val="0"/>
        <w:spacing w:after="0" w:line="240" w:lineRule="auto"/>
        <w:ind w:right="-284" w:firstLine="709"/>
        <w:jc w:val="both"/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</w:pPr>
      <w:r w:rsidRPr="00B966D1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Конкурс проводится среди предприятий Свердловской области-участников национального про</w:t>
      </w:r>
      <w:r w:rsidR="00FD3EDB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 xml:space="preserve">екта «Производительность труда» </w:t>
      </w:r>
      <w:r w:rsidR="00FD3EDB" w:rsidRPr="00B966D1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в четырех номинациях:</w:t>
      </w:r>
    </w:p>
    <w:p w:rsidR="00FD3EDB" w:rsidRPr="00B966D1" w:rsidRDefault="00FD3EDB" w:rsidP="00FD3EDB">
      <w:pPr>
        <w:autoSpaceDE w:val="0"/>
        <w:spacing w:after="0" w:line="240" w:lineRule="auto"/>
        <w:ind w:right="-284" w:firstLine="709"/>
        <w:jc w:val="both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  <w:r w:rsidRPr="00B966D1">
        <w:rPr>
          <w:rFonts w:ascii="Liberation Serif" w:eastAsia="Times New Roman" w:hAnsi="Liberation Serif" w:cs="Liberation Serif"/>
          <w:sz w:val="26"/>
          <w:szCs w:val="26"/>
          <w:lang w:eastAsia="ru-RU"/>
        </w:rPr>
        <w:t>1) «Наставничество в области повышения производительности труда»;</w:t>
      </w:r>
    </w:p>
    <w:p w:rsidR="00FD3EDB" w:rsidRPr="00B966D1" w:rsidRDefault="00FD3EDB" w:rsidP="00FD3EDB">
      <w:pPr>
        <w:autoSpaceDE w:val="0"/>
        <w:spacing w:after="0" w:line="240" w:lineRule="auto"/>
        <w:ind w:right="-284" w:firstLine="709"/>
        <w:jc w:val="both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  <w:r w:rsidRPr="00B966D1">
        <w:rPr>
          <w:rFonts w:ascii="Liberation Serif" w:eastAsia="Times New Roman" w:hAnsi="Liberation Serif" w:cs="Liberation Serif"/>
          <w:sz w:val="26"/>
          <w:szCs w:val="26"/>
          <w:lang w:eastAsia="ru-RU"/>
        </w:rPr>
        <w:t>2) «Наставничество в профессиональном самоопределении»;</w:t>
      </w:r>
    </w:p>
    <w:p w:rsidR="00FD3EDB" w:rsidRPr="00B966D1" w:rsidRDefault="00FD3EDB" w:rsidP="00FD3EDB">
      <w:pPr>
        <w:autoSpaceDE w:val="0"/>
        <w:spacing w:after="0" w:line="240" w:lineRule="auto"/>
        <w:ind w:right="-284" w:firstLine="709"/>
        <w:jc w:val="both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  <w:r w:rsidRPr="00B966D1">
        <w:rPr>
          <w:rFonts w:ascii="Liberation Serif" w:eastAsia="Times New Roman" w:hAnsi="Liberation Serif" w:cs="Liberation Serif"/>
          <w:sz w:val="26"/>
          <w:szCs w:val="26"/>
          <w:lang w:eastAsia="ru-RU"/>
        </w:rPr>
        <w:t>3) «Наставничество в профессиональном развитии молодежи;</w:t>
      </w:r>
    </w:p>
    <w:p w:rsidR="00FD3EDB" w:rsidRPr="00B966D1" w:rsidRDefault="00FD3EDB" w:rsidP="00FD3EDB">
      <w:pPr>
        <w:autoSpaceDE w:val="0"/>
        <w:spacing w:after="0" w:line="240" w:lineRule="auto"/>
        <w:ind w:right="-284" w:firstLine="709"/>
        <w:jc w:val="both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  <w:r w:rsidRPr="00B966D1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4) «Наставничество в области прорывных технологий». </w:t>
      </w:r>
    </w:p>
    <w:p w:rsidR="005E6836" w:rsidRPr="00B966D1" w:rsidRDefault="005E6836" w:rsidP="00FD4F4E">
      <w:pPr>
        <w:autoSpaceDE w:val="0"/>
        <w:spacing w:after="0" w:line="240" w:lineRule="auto"/>
        <w:ind w:right="-284" w:firstLine="709"/>
        <w:jc w:val="both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  <w:r w:rsidRPr="00B966D1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Задача конкурса</w:t>
      </w:r>
      <w:r w:rsidRPr="00B966D1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 – выявить успешные практики наставничества для </w:t>
      </w:r>
      <w:r w:rsidR="000058E8">
        <w:rPr>
          <w:rFonts w:ascii="Liberation Serif" w:eastAsia="Times New Roman" w:hAnsi="Liberation Serif" w:cs="Liberation Serif"/>
          <w:sz w:val="26"/>
          <w:szCs w:val="26"/>
          <w:lang w:eastAsia="ru-RU"/>
        </w:rPr>
        <w:br/>
      </w:r>
      <w:r w:rsidRPr="00B966D1">
        <w:rPr>
          <w:rFonts w:ascii="Liberation Serif" w:eastAsia="Times New Roman" w:hAnsi="Liberation Serif" w:cs="Liberation Serif"/>
          <w:sz w:val="26"/>
          <w:szCs w:val="26"/>
          <w:lang w:eastAsia="ru-RU"/>
        </w:rPr>
        <w:t>их дальнейшей популяризации, тиражирования и внедрения в Свердловской области, сформировать культуру наставничества как инструмента повышения производительности труда.</w:t>
      </w:r>
      <w:r w:rsidR="00150AD3" w:rsidRPr="00B966D1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 </w:t>
      </w:r>
      <w:r w:rsidRPr="00B966D1">
        <w:rPr>
          <w:rFonts w:ascii="Liberation Serif" w:eastAsia="Times New Roman" w:hAnsi="Liberation Serif" w:cs="Liberation Serif"/>
          <w:sz w:val="26"/>
          <w:szCs w:val="26"/>
          <w:lang w:eastAsia="ru-RU"/>
        </w:rPr>
        <w:t>Организатором конкурса является Министерство экономики и территориального развития Свердловской области.</w:t>
      </w:r>
    </w:p>
    <w:p w:rsidR="005E6836" w:rsidRPr="00B966D1" w:rsidRDefault="00B966D1" w:rsidP="00FD4F4E">
      <w:pPr>
        <w:autoSpaceDE w:val="0"/>
        <w:spacing w:after="0" w:line="240" w:lineRule="auto"/>
        <w:ind w:right="-284" w:firstLine="709"/>
        <w:jc w:val="both"/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</w:pPr>
      <w:r w:rsidRPr="00B966D1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Прием заявок проводится</w:t>
      </w:r>
      <w:r w:rsidR="00A43809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 xml:space="preserve"> д</w:t>
      </w:r>
      <w:r w:rsidRPr="00B966D1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о 31</w:t>
      </w:r>
      <w:r w:rsidR="00DF55B4" w:rsidRPr="00B966D1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 xml:space="preserve"> мая 2021 года</w:t>
      </w:r>
      <w:r w:rsidR="00A43809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 xml:space="preserve"> включительно</w:t>
      </w:r>
      <w:r w:rsidR="00DF55B4" w:rsidRPr="00B966D1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. И</w:t>
      </w:r>
      <w:r w:rsidR="005E6836" w:rsidRPr="00B966D1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 xml:space="preserve">нформация </w:t>
      </w:r>
      <w:r w:rsidRPr="00B966D1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br/>
      </w:r>
      <w:r w:rsidR="005E6836" w:rsidRPr="00B966D1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о порядке подачи заявок размещена на официальном сайте Министерства экономики и территориальног</w:t>
      </w:r>
      <w:r w:rsidR="00150AD3" w:rsidRPr="00B966D1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о развития Свердловской области (</w:t>
      </w:r>
      <w:r w:rsidR="00DF55B4" w:rsidRPr="00B966D1">
        <w:rPr>
          <w:rFonts w:ascii="Liberation Serif" w:eastAsia="Times New Roman" w:hAnsi="Liberation Serif" w:cs="Liberation Serif"/>
          <w:b/>
          <w:sz w:val="26"/>
          <w:szCs w:val="26"/>
          <w:lang w:val="en-US" w:eastAsia="ru-RU"/>
        </w:rPr>
        <w:t>http</w:t>
      </w:r>
      <w:r w:rsidR="00DF55B4" w:rsidRPr="00B966D1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:/</w:t>
      </w:r>
      <w:r w:rsidR="00DF55B4" w:rsidRPr="00B966D1">
        <w:rPr>
          <w:rFonts w:ascii="Liberation Serif" w:eastAsia="Times New Roman" w:hAnsi="Liberation Serif" w:cs="Liberation Serif"/>
          <w:b/>
          <w:sz w:val="26"/>
          <w:szCs w:val="26"/>
          <w:lang w:val="en-US" w:eastAsia="ru-RU"/>
        </w:rPr>
        <w:t>economy</w:t>
      </w:r>
      <w:r w:rsidR="00DF55B4" w:rsidRPr="00B966D1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.</w:t>
      </w:r>
      <w:r w:rsidR="00DF55B4" w:rsidRPr="00B966D1">
        <w:rPr>
          <w:rFonts w:ascii="Liberation Serif" w:eastAsia="Times New Roman" w:hAnsi="Liberation Serif" w:cs="Liberation Serif"/>
          <w:b/>
          <w:sz w:val="26"/>
          <w:szCs w:val="26"/>
          <w:lang w:val="en-US" w:eastAsia="ru-RU"/>
        </w:rPr>
        <w:t>midural</w:t>
      </w:r>
      <w:r w:rsidR="00DF55B4" w:rsidRPr="00B966D1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.</w:t>
      </w:r>
      <w:r w:rsidR="00DF55B4" w:rsidRPr="00B966D1">
        <w:rPr>
          <w:rFonts w:ascii="Liberation Serif" w:eastAsia="Times New Roman" w:hAnsi="Liberation Serif" w:cs="Liberation Serif"/>
          <w:b/>
          <w:sz w:val="26"/>
          <w:szCs w:val="26"/>
          <w:lang w:val="en-US" w:eastAsia="ru-RU"/>
        </w:rPr>
        <w:t>ru</w:t>
      </w:r>
      <w:r w:rsidR="00150AD3" w:rsidRPr="00B966D1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)</w:t>
      </w:r>
      <w:r w:rsidRPr="00B966D1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 xml:space="preserve"> в разделе «Конкурс «Лучшие практики наставничества» в Свердловской области»</w:t>
      </w:r>
      <w:r w:rsidR="00150AD3" w:rsidRPr="00B966D1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.</w:t>
      </w:r>
    </w:p>
    <w:p w:rsidR="00150AD3" w:rsidRPr="00B966D1" w:rsidRDefault="00150AD3" w:rsidP="00FD4F4E">
      <w:pPr>
        <w:autoSpaceDE w:val="0"/>
        <w:spacing w:after="0" w:line="240" w:lineRule="auto"/>
        <w:ind w:right="-284" w:firstLine="709"/>
        <w:jc w:val="both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  <w:r w:rsidRPr="00B966D1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Для </w:t>
      </w:r>
      <w:r w:rsidR="000058E8">
        <w:rPr>
          <w:rFonts w:ascii="Liberation Serif" w:eastAsia="Times New Roman" w:hAnsi="Liberation Serif" w:cs="Liberation Serif"/>
          <w:sz w:val="26"/>
          <w:szCs w:val="26"/>
          <w:lang w:eastAsia="ru-RU"/>
        </w:rPr>
        <w:t>участия в конкурсе предприятия-</w:t>
      </w:r>
      <w:r w:rsidRPr="00B966D1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участники национального проекта «Производительность труда» направляют заявку установленной формы </w:t>
      </w:r>
      <w:r w:rsidR="00DF55B4" w:rsidRPr="00B966D1">
        <w:rPr>
          <w:rFonts w:ascii="Liberation Serif" w:eastAsia="Times New Roman" w:hAnsi="Liberation Serif" w:cs="Liberation Serif"/>
          <w:sz w:val="26"/>
          <w:szCs w:val="26"/>
          <w:lang w:eastAsia="ru-RU"/>
        </w:rPr>
        <w:br/>
      </w:r>
      <w:r w:rsidRPr="00B966D1">
        <w:rPr>
          <w:rFonts w:ascii="Liberation Serif" w:eastAsia="Times New Roman" w:hAnsi="Liberation Serif" w:cs="Liberation Serif"/>
          <w:sz w:val="26"/>
          <w:szCs w:val="26"/>
          <w:lang w:eastAsia="ru-RU"/>
        </w:rPr>
        <w:t>на бумажном но</w:t>
      </w:r>
      <w:r w:rsidR="00B966D1">
        <w:rPr>
          <w:rFonts w:ascii="Liberation Serif" w:eastAsia="Times New Roman" w:hAnsi="Liberation Serif" w:cs="Liberation Serif"/>
          <w:sz w:val="26"/>
          <w:szCs w:val="26"/>
          <w:lang w:eastAsia="ru-RU"/>
        </w:rPr>
        <w:t>сителе в курирующее отраслевое М</w:t>
      </w:r>
      <w:r w:rsidRPr="00B966D1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инистерство </w:t>
      </w:r>
      <w:r w:rsidR="000058E8">
        <w:rPr>
          <w:rFonts w:ascii="Liberation Serif" w:eastAsia="Times New Roman" w:hAnsi="Liberation Serif" w:cs="Liberation Serif"/>
          <w:sz w:val="26"/>
          <w:szCs w:val="26"/>
          <w:lang w:eastAsia="ru-RU"/>
        </w:rPr>
        <w:br/>
      </w:r>
      <w:r w:rsidRPr="00B966D1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или в Министерство экономики и территориального развития Свердловской области: </w:t>
      </w:r>
      <w:r w:rsidR="000058E8">
        <w:rPr>
          <w:rFonts w:ascii="Liberation Serif" w:eastAsia="Times New Roman" w:hAnsi="Liberation Serif" w:cs="Liberation Serif"/>
          <w:sz w:val="26"/>
          <w:szCs w:val="26"/>
          <w:lang w:eastAsia="ru-RU"/>
        </w:rPr>
        <w:br/>
      </w:r>
      <w:r w:rsidRPr="00B966D1">
        <w:rPr>
          <w:rFonts w:ascii="Liberation Serif" w:eastAsia="Times New Roman" w:hAnsi="Liberation Serif" w:cs="Liberation Serif"/>
          <w:sz w:val="26"/>
          <w:szCs w:val="26"/>
          <w:lang w:eastAsia="ru-RU"/>
        </w:rPr>
        <w:t>по адресу: 620031. г. Екатеринбург, пл. Октябрьская, д.1, кабинет 2017.</w:t>
      </w:r>
    </w:p>
    <w:p w:rsidR="00DF55B4" w:rsidRPr="00B966D1" w:rsidRDefault="00A43809" w:rsidP="00FD4F4E">
      <w:pPr>
        <w:spacing w:after="0" w:line="240" w:lineRule="auto"/>
        <w:ind w:right="-284" w:firstLine="709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eastAsia="Times New Roman" w:hAnsi="Liberation Serif" w:cs="Liberation Serif"/>
          <w:sz w:val="26"/>
          <w:szCs w:val="26"/>
          <w:lang w:eastAsia="ru-RU"/>
        </w:rPr>
        <w:t>Заявку можно направить</w:t>
      </w:r>
      <w:r w:rsidR="00150AD3" w:rsidRPr="00B966D1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 в электронном виде на адрес электронной почты </w:t>
      </w:r>
      <w:r w:rsidR="000058E8">
        <w:rPr>
          <w:rFonts w:ascii="Liberation Serif" w:eastAsia="Times New Roman" w:hAnsi="Liberation Serif" w:cs="Liberation Serif"/>
          <w:sz w:val="26"/>
          <w:szCs w:val="26"/>
          <w:lang w:eastAsia="ru-RU"/>
        </w:rPr>
        <w:br/>
      </w:r>
      <w:hyperlink r:id="rId7" w:history="1">
        <w:r w:rsidR="00150AD3" w:rsidRPr="00B966D1">
          <w:rPr>
            <w:rStyle w:val="a4"/>
            <w:rFonts w:ascii="Liberation Serif" w:hAnsi="Liberation Serif" w:cs="Liberation Serif"/>
            <w:sz w:val="26"/>
            <w:szCs w:val="26"/>
          </w:rPr>
          <w:t>me-konkurs2019@egov66.ru</w:t>
        </w:r>
      </w:hyperlink>
      <w:r w:rsidR="005E0C14" w:rsidRPr="00B966D1">
        <w:rPr>
          <w:rFonts w:ascii="Liberation Serif" w:hAnsi="Liberation Serif" w:cs="Liberation Serif"/>
          <w:sz w:val="26"/>
          <w:szCs w:val="26"/>
        </w:rPr>
        <w:t>,</w:t>
      </w:r>
      <w:r w:rsidR="00150AD3" w:rsidRPr="00B966D1">
        <w:rPr>
          <w:rFonts w:ascii="Liberation Serif" w:hAnsi="Liberation Serif" w:cs="Liberation Serif"/>
          <w:sz w:val="26"/>
          <w:szCs w:val="26"/>
        </w:rPr>
        <w:t xml:space="preserve"> с последующим обязательным предоставлением </w:t>
      </w:r>
      <w:r w:rsidR="000058E8">
        <w:rPr>
          <w:rFonts w:ascii="Liberation Serif" w:hAnsi="Liberation Serif" w:cs="Liberation Serif"/>
          <w:sz w:val="26"/>
          <w:szCs w:val="26"/>
        </w:rPr>
        <w:br/>
      </w:r>
      <w:r w:rsidR="00150AD3" w:rsidRPr="00B966D1">
        <w:rPr>
          <w:rFonts w:ascii="Liberation Serif" w:hAnsi="Liberation Serif" w:cs="Liberation Serif"/>
          <w:sz w:val="26"/>
          <w:szCs w:val="26"/>
        </w:rPr>
        <w:t>на бумажном носителе не позднее 31 мая.</w:t>
      </w:r>
    </w:p>
    <w:p w:rsidR="00150AD3" w:rsidRPr="00B966D1" w:rsidRDefault="00DF55B4" w:rsidP="00FD4F4E">
      <w:pPr>
        <w:spacing w:after="0" w:line="240" w:lineRule="auto"/>
        <w:ind w:right="-284" w:firstLine="709"/>
        <w:jc w:val="both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  <w:r w:rsidRPr="00B966D1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Для </w:t>
      </w:r>
      <w:r w:rsidR="00150AD3" w:rsidRPr="00B966D1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участия в нескольких или во </w:t>
      </w:r>
      <w:r w:rsidR="00A43809">
        <w:rPr>
          <w:rFonts w:ascii="Liberation Serif" w:eastAsia="Times New Roman" w:hAnsi="Liberation Serif" w:cs="Liberation Serif"/>
          <w:sz w:val="26"/>
          <w:szCs w:val="26"/>
          <w:lang w:eastAsia="ru-RU"/>
        </w:rPr>
        <w:t>всех номинациях конкурса заявку необходимо направить</w:t>
      </w:r>
      <w:r w:rsidRPr="00B966D1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 на участие в каждой номинации отдельно.</w:t>
      </w:r>
    </w:p>
    <w:p w:rsidR="00150AD3" w:rsidRDefault="00DF55B4" w:rsidP="00FD4F4E">
      <w:pPr>
        <w:autoSpaceDE w:val="0"/>
        <w:spacing w:after="0" w:line="240" w:lineRule="auto"/>
        <w:ind w:right="-284" w:firstLine="709"/>
        <w:jc w:val="both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  <w:r w:rsidRPr="00B966D1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Присланные на конкурс </w:t>
      </w:r>
      <w:r w:rsidR="00150AD3" w:rsidRPr="00B966D1">
        <w:rPr>
          <w:rFonts w:ascii="Liberation Serif" w:eastAsia="Times New Roman" w:hAnsi="Liberation Serif" w:cs="Liberation Serif"/>
          <w:sz w:val="26"/>
          <w:szCs w:val="26"/>
          <w:lang w:eastAsia="ru-RU"/>
        </w:rPr>
        <w:t>заявки возврату не подлежат.</w:t>
      </w:r>
    </w:p>
    <w:p w:rsidR="00FD3EDB" w:rsidRPr="00FD3EDB" w:rsidRDefault="00FD3EDB" w:rsidP="00FD3EDB">
      <w:pPr>
        <w:autoSpaceDE w:val="0"/>
        <w:spacing w:after="0" w:line="240" w:lineRule="auto"/>
        <w:ind w:right="-284" w:firstLine="709"/>
        <w:jc w:val="both"/>
        <w:rPr>
          <w:sz w:val="27"/>
          <w:szCs w:val="27"/>
        </w:rPr>
      </w:pPr>
      <w:r w:rsidRPr="00FD3EDB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Победители конкурса награждаются Губернатором Свердловской области Дипломами конкурса, лучшие практики наставничества рекомендуются </w:t>
      </w:r>
      <w:r w:rsidRPr="00FD3EDB">
        <w:rPr>
          <w:rFonts w:ascii="Liberation Serif" w:eastAsia="Times New Roman" w:hAnsi="Liberation Serif" w:cs="Liberation Serif"/>
          <w:sz w:val="26"/>
          <w:szCs w:val="26"/>
          <w:lang w:eastAsia="ru-RU"/>
        </w:rPr>
        <w:br/>
        <w:t>к тиражированию на других предприятиях региона.</w:t>
      </w:r>
    </w:p>
    <w:p w:rsidR="00FD3EDB" w:rsidRPr="00FD3EDB" w:rsidRDefault="00FD3EDB" w:rsidP="00FD4F4E">
      <w:pPr>
        <w:autoSpaceDE w:val="0"/>
        <w:spacing w:after="0" w:line="240" w:lineRule="auto"/>
        <w:ind w:right="-284" w:firstLine="709"/>
        <w:jc w:val="both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</w:p>
    <w:p w:rsidR="00A43809" w:rsidRDefault="00A43809" w:rsidP="00B966D1">
      <w:pPr>
        <w:autoSpaceDE w:val="0"/>
        <w:spacing w:after="0" w:line="240" w:lineRule="auto"/>
        <w:ind w:right="-284" w:firstLine="709"/>
        <w:jc w:val="both"/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</w:pPr>
      <w:r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Если ваше предприятие</w:t>
      </w:r>
      <w:r w:rsidR="00FD3EDB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:</w:t>
      </w:r>
    </w:p>
    <w:p w:rsidR="00A43809" w:rsidRDefault="00A43809" w:rsidP="00B966D1">
      <w:pPr>
        <w:autoSpaceDE w:val="0"/>
        <w:spacing w:after="0" w:line="240" w:lineRule="auto"/>
        <w:ind w:right="-284" w:firstLine="709"/>
        <w:jc w:val="both"/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</w:pPr>
      <w:r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- является участником национального проекта «Производительность труда»,</w:t>
      </w:r>
    </w:p>
    <w:p w:rsidR="00A43809" w:rsidRDefault="00A43809" w:rsidP="00B966D1">
      <w:pPr>
        <w:autoSpaceDE w:val="0"/>
        <w:spacing w:after="0" w:line="240" w:lineRule="auto"/>
        <w:ind w:right="-284" w:firstLine="709"/>
        <w:jc w:val="both"/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</w:pPr>
      <w:r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- активно использует</w:t>
      </w:r>
      <w:r w:rsidR="00B966D1" w:rsidRPr="00B966D1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 xml:space="preserve"> практики, позволяющие формировать потребность </w:t>
      </w:r>
      <w:r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br/>
      </w:r>
      <w:r w:rsidR="00B966D1" w:rsidRPr="00B966D1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в профессиональном развитии и поддержке карьеры, адаптации к рабочему месту, включая смену профессии и профессиональную переподготовку,</w:t>
      </w:r>
    </w:p>
    <w:p w:rsidR="00A43809" w:rsidRDefault="00A43809" w:rsidP="00A43809">
      <w:pPr>
        <w:autoSpaceDE w:val="0"/>
        <w:spacing w:after="0" w:line="240" w:lineRule="auto"/>
        <w:ind w:right="-284" w:firstLine="709"/>
        <w:jc w:val="both"/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</w:pPr>
      <w:r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lastRenderedPageBreak/>
        <w:t>- веде</w:t>
      </w:r>
      <w:r w:rsidR="00B966D1" w:rsidRPr="00B966D1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 xml:space="preserve">т профориентационную работу и оказывают помощь </w:t>
      </w:r>
      <w:r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br/>
      </w:r>
      <w:r w:rsidR="00B966D1" w:rsidRPr="00B966D1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 xml:space="preserve">в профессиональном самоопределении молодежи, организуют учебную </w:t>
      </w:r>
      <w:r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br/>
      </w:r>
      <w:r w:rsidR="00B966D1" w:rsidRPr="00B966D1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 xml:space="preserve">и производственную практику для молодых специалистов, </w:t>
      </w:r>
    </w:p>
    <w:p w:rsidR="00EE5627" w:rsidRDefault="00A43809" w:rsidP="00A43809">
      <w:pPr>
        <w:autoSpaceDE w:val="0"/>
        <w:spacing w:after="0" w:line="240" w:lineRule="auto"/>
        <w:ind w:right="-284" w:firstLine="709"/>
        <w:jc w:val="both"/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</w:pPr>
      <w:r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- используе</w:t>
      </w:r>
      <w:r w:rsidR="00B966D1" w:rsidRPr="00B966D1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т наставничество для развития научно-исследовательской и опытно-констукторской деятельности</w:t>
      </w:r>
      <w:r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, освоения прорывных технологий,</w:t>
      </w:r>
    </w:p>
    <w:p w:rsidR="00A43809" w:rsidRDefault="00FD3EDB" w:rsidP="00A43809">
      <w:pPr>
        <w:autoSpaceDE w:val="0"/>
        <w:spacing w:after="0" w:line="240" w:lineRule="auto"/>
        <w:ind w:right="-284" w:firstLine="709"/>
        <w:jc w:val="both"/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</w:pPr>
      <w:r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мы ж</w:t>
      </w:r>
      <w:r w:rsidR="00A43809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 xml:space="preserve">дем </w:t>
      </w:r>
      <w:r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вашу заявку на участие в конкурсе «Лучшие практики наставничества»</w:t>
      </w:r>
      <w:r w:rsidR="00A01AB5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.</w:t>
      </w:r>
      <w:bookmarkStart w:id="0" w:name="_GoBack"/>
      <w:bookmarkEnd w:id="0"/>
    </w:p>
    <w:p w:rsidR="00FD3EDB" w:rsidRDefault="00FD3EDB" w:rsidP="00A43809">
      <w:pPr>
        <w:autoSpaceDE w:val="0"/>
        <w:spacing w:after="0" w:line="240" w:lineRule="auto"/>
        <w:ind w:right="-284" w:firstLine="709"/>
        <w:jc w:val="both"/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</w:pPr>
    </w:p>
    <w:sectPr w:rsidR="00FD3EDB" w:rsidSect="005E0C14"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2420" w:rsidRDefault="00E02420" w:rsidP="005E0C14">
      <w:pPr>
        <w:spacing w:after="0" w:line="240" w:lineRule="auto"/>
      </w:pPr>
      <w:r>
        <w:separator/>
      </w:r>
    </w:p>
  </w:endnote>
  <w:endnote w:type="continuationSeparator" w:id="0">
    <w:p w:rsidR="00E02420" w:rsidRDefault="00E02420" w:rsidP="005E0C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2420" w:rsidRDefault="00E02420" w:rsidP="005E0C14">
      <w:pPr>
        <w:spacing w:after="0" w:line="240" w:lineRule="auto"/>
      </w:pPr>
      <w:r>
        <w:separator/>
      </w:r>
    </w:p>
  </w:footnote>
  <w:footnote w:type="continuationSeparator" w:id="0">
    <w:p w:rsidR="00E02420" w:rsidRDefault="00E02420" w:rsidP="005E0C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A96"/>
    <w:rsid w:val="000058E8"/>
    <w:rsid w:val="00150AD3"/>
    <w:rsid w:val="00170A96"/>
    <w:rsid w:val="004825FC"/>
    <w:rsid w:val="005E0C14"/>
    <w:rsid w:val="005E6836"/>
    <w:rsid w:val="006942C7"/>
    <w:rsid w:val="00933E18"/>
    <w:rsid w:val="00940384"/>
    <w:rsid w:val="00A01AB5"/>
    <w:rsid w:val="00A43809"/>
    <w:rsid w:val="00A7624C"/>
    <w:rsid w:val="00B966D1"/>
    <w:rsid w:val="00C061E3"/>
    <w:rsid w:val="00DF55B4"/>
    <w:rsid w:val="00E02420"/>
    <w:rsid w:val="00EE5627"/>
    <w:rsid w:val="00FD3EDB"/>
    <w:rsid w:val="00FD4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E8BDC0C2-931E-49F5-A765-B4B08F890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E5627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5627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rsid w:val="00EE5627"/>
    <w:pPr>
      <w:overflowPunct w:val="0"/>
      <w:autoSpaceDE w:val="0"/>
      <w:spacing w:after="0" w:line="240" w:lineRule="auto"/>
      <w:ind w:left="720"/>
    </w:pPr>
    <w:rPr>
      <w:rFonts w:ascii="Times New Roman" w:eastAsia="Times New Roman" w:hAnsi="Times New Roman"/>
      <w:sz w:val="28"/>
      <w:szCs w:val="20"/>
      <w:lang w:eastAsia="ru-RU"/>
    </w:rPr>
  </w:style>
  <w:style w:type="character" w:styleId="a4">
    <w:name w:val="Hyperlink"/>
    <w:basedOn w:val="a0"/>
    <w:uiPriority w:val="99"/>
    <w:unhideWhenUsed/>
    <w:rsid w:val="00150AD3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5E0C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0C14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5E0C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E0C14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A01A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01AB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e-konkurs2019@egov66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3A7F9E-4FFD-4694-BCAC-CED8A3EE8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465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Романова Лариса Владимировна</dc:creator>
  <cp:keywords/>
  <dc:description/>
  <cp:lastModifiedBy>Романова Лариса Владимировна</cp:lastModifiedBy>
  <cp:revision>4</cp:revision>
  <cp:lastPrinted>2021-05-18T05:30:00Z</cp:lastPrinted>
  <dcterms:created xsi:type="dcterms:W3CDTF">2021-05-18T05:15:00Z</dcterms:created>
  <dcterms:modified xsi:type="dcterms:W3CDTF">2021-05-18T05:31:00Z</dcterms:modified>
</cp:coreProperties>
</file>