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09E" w:rsidRDefault="00E0209E" w:rsidP="00AE476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</w:p>
    <w:p w:rsidR="00AE552C" w:rsidRPr="00E46E08" w:rsidRDefault="00E46E08" w:rsidP="00E46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6E08">
        <w:rPr>
          <w:rFonts w:ascii="Times New Roman" w:hAnsi="Times New Roman"/>
          <w:b/>
          <w:sz w:val="28"/>
          <w:szCs w:val="28"/>
        </w:rPr>
        <w:t>ПРОГРАММА</w:t>
      </w:r>
    </w:p>
    <w:p w:rsidR="00FA48A6" w:rsidRPr="00FA48A6" w:rsidRDefault="00E46E08" w:rsidP="00FA4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общественного обсуждения проекта Плана </w:t>
      </w:r>
      <w:r w:rsidR="00FA48A6" w:rsidRPr="00FA48A6">
        <w:rPr>
          <w:rFonts w:ascii="Times New Roman" w:hAnsi="Times New Roman"/>
          <w:b/>
          <w:sz w:val="28"/>
          <w:szCs w:val="28"/>
        </w:rPr>
        <w:t>работы Министерства промышленности и науки Свердловской области</w:t>
      </w:r>
    </w:p>
    <w:p w:rsidR="00E46E08" w:rsidRDefault="00FA48A6" w:rsidP="00FA48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A48A6">
        <w:rPr>
          <w:rFonts w:ascii="Times New Roman" w:hAnsi="Times New Roman"/>
          <w:b/>
          <w:sz w:val="28"/>
          <w:szCs w:val="28"/>
        </w:rPr>
        <w:t>по противодействию коррупции на 2018-2020 годы</w:t>
      </w:r>
    </w:p>
    <w:p w:rsidR="00E46E08" w:rsidRDefault="00E46E08" w:rsidP="00E46E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97A35" w:rsidRDefault="00073F0A" w:rsidP="00897A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73F0A">
        <w:rPr>
          <w:rFonts w:ascii="Times New Roman" w:hAnsi="Times New Roman"/>
          <w:sz w:val="28"/>
          <w:szCs w:val="28"/>
        </w:rPr>
        <w:t xml:space="preserve">роект Плана мероприятий </w:t>
      </w:r>
      <w:r w:rsidR="00FA48A6" w:rsidRPr="00FA48A6">
        <w:rPr>
          <w:rFonts w:ascii="Times New Roman" w:hAnsi="Times New Roman"/>
          <w:sz w:val="28"/>
          <w:szCs w:val="28"/>
        </w:rPr>
        <w:t xml:space="preserve">работы Министерства промышленности </w:t>
      </w:r>
      <w:r w:rsidR="00FA48A6">
        <w:rPr>
          <w:rFonts w:ascii="Times New Roman" w:hAnsi="Times New Roman"/>
          <w:sz w:val="28"/>
          <w:szCs w:val="28"/>
        </w:rPr>
        <w:br/>
      </w:r>
      <w:r w:rsidR="00FA48A6" w:rsidRPr="00FA48A6">
        <w:rPr>
          <w:rFonts w:ascii="Times New Roman" w:hAnsi="Times New Roman"/>
          <w:sz w:val="28"/>
          <w:szCs w:val="28"/>
        </w:rPr>
        <w:t>и науки Свердловской области</w:t>
      </w:r>
      <w:r w:rsidR="00FA48A6" w:rsidRPr="00073F0A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073F0A">
        <w:rPr>
          <w:rFonts w:ascii="Times New Roman" w:eastAsiaTheme="minorHAnsi" w:hAnsi="Times New Roman"/>
          <w:bCs/>
          <w:sz w:val="28"/>
          <w:szCs w:val="28"/>
        </w:rPr>
        <w:t xml:space="preserve">по противодействию коррупции </w:t>
      </w:r>
      <w:r w:rsidR="00FA48A6">
        <w:rPr>
          <w:rFonts w:ascii="Times New Roman" w:eastAsiaTheme="minorHAnsi" w:hAnsi="Times New Roman"/>
          <w:bCs/>
          <w:sz w:val="28"/>
          <w:szCs w:val="28"/>
        </w:rPr>
        <w:br/>
      </w:r>
      <w:r w:rsidRPr="00073F0A">
        <w:rPr>
          <w:rFonts w:ascii="Times New Roman" w:eastAsiaTheme="minorHAnsi" w:hAnsi="Times New Roman"/>
          <w:bCs/>
          <w:sz w:val="28"/>
          <w:szCs w:val="28"/>
        </w:rPr>
        <w:t>на 2018–2020 годы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(далее – проект плана) разработан во исполнение подпункта «б» </w:t>
      </w:r>
      <w:r w:rsidRPr="00073F0A">
        <w:rPr>
          <w:rFonts w:ascii="Times New Roman" w:hAnsi="Times New Roman"/>
          <w:sz w:val="28"/>
          <w:szCs w:val="28"/>
        </w:rPr>
        <w:t xml:space="preserve">пункта 3 </w:t>
      </w:r>
      <w:r w:rsidR="005947E7">
        <w:rPr>
          <w:rFonts w:ascii="Times New Roman" w:hAnsi="Times New Roman"/>
          <w:sz w:val="28"/>
          <w:szCs w:val="28"/>
        </w:rPr>
        <w:t xml:space="preserve">Указа Президента </w:t>
      </w:r>
      <w:r w:rsidR="0014772D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FA48A6">
        <w:rPr>
          <w:rFonts w:ascii="Times New Roman" w:hAnsi="Times New Roman"/>
          <w:sz w:val="28"/>
          <w:szCs w:val="28"/>
        </w:rPr>
        <w:br/>
      </w:r>
      <w:r w:rsidR="0014772D">
        <w:rPr>
          <w:rFonts w:ascii="Times New Roman" w:hAnsi="Times New Roman"/>
          <w:sz w:val="28"/>
          <w:szCs w:val="28"/>
        </w:rPr>
        <w:t xml:space="preserve">от 29 июня 2018 года </w:t>
      </w:r>
      <w:r w:rsidR="00897A35">
        <w:rPr>
          <w:rFonts w:ascii="Times New Roman" w:eastAsiaTheme="minorHAnsi" w:hAnsi="Times New Roman"/>
          <w:bCs/>
          <w:sz w:val="28"/>
          <w:szCs w:val="28"/>
        </w:rPr>
        <w:t>№</w:t>
      </w:r>
      <w:r w:rsidR="00897A35" w:rsidRPr="00897A35">
        <w:rPr>
          <w:rFonts w:ascii="Times New Roman" w:eastAsiaTheme="minorHAnsi" w:hAnsi="Times New Roman"/>
          <w:bCs/>
          <w:sz w:val="28"/>
          <w:szCs w:val="28"/>
        </w:rPr>
        <w:t xml:space="preserve"> 378</w:t>
      </w:r>
      <w:r w:rsidR="00FA48A6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97A35">
        <w:rPr>
          <w:rFonts w:ascii="Times New Roman" w:eastAsiaTheme="minorHAnsi" w:hAnsi="Times New Roman"/>
          <w:bCs/>
          <w:sz w:val="28"/>
          <w:szCs w:val="28"/>
        </w:rPr>
        <w:t>«</w:t>
      </w:r>
      <w:r w:rsidR="00897A35" w:rsidRPr="00897A35">
        <w:rPr>
          <w:rFonts w:ascii="Times New Roman" w:eastAsiaTheme="minorHAnsi" w:hAnsi="Times New Roman"/>
          <w:bCs/>
          <w:sz w:val="28"/>
          <w:szCs w:val="28"/>
        </w:rPr>
        <w:t>О Национальном плане противодействия коррупции на 2018</w:t>
      </w:r>
      <w:r w:rsidR="00897A35">
        <w:rPr>
          <w:rFonts w:ascii="Times New Roman" w:eastAsiaTheme="minorHAnsi" w:hAnsi="Times New Roman"/>
          <w:bCs/>
          <w:sz w:val="28"/>
          <w:szCs w:val="28"/>
        </w:rPr>
        <w:t>–</w:t>
      </w:r>
      <w:r w:rsidR="00897A35" w:rsidRPr="00897A35">
        <w:rPr>
          <w:rFonts w:ascii="Times New Roman" w:eastAsiaTheme="minorHAnsi" w:hAnsi="Times New Roman"/>
          <w:bCs/>
          <w:sz w:val="28"/>
          <w:szCs w:val="28"/>
        </w:rPr>
        <w:t>2020 годы</w:t>
      </w:r>
      <w:r w:rsidR="00897A35">
        <w:rPr>
          <w:rFonts w:ascii="Times New Roman" w:eastAsiaTheme="minorHAnsi" w:hAnsi="Times New Roman"/>
          <w:bCs/>
          <w:sz w:val="28"/>
          <w:szCs w:val="28"/>
        </w:rPr>
        <w:t>».</w:t>
      </w:r>
    </w:p>
    <w:p w:rsidR="00A849A5" w:rsidRDefault="000F3982" w:rsidP="00A8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Общественное обсуждение проекта плана проводится в соответствии </w:t>
      </w:r>
      <w:r w:rsidR="00A849A5">
        <w:rPr>
          <w:rFonts w:ascii="Times New Roman" w:eastAsiaTheme="minorHAnsi" w:hAnsi="Times New Roman"/>
          <w:bCs/>
          <w:sz w:val="28"/>
          <w:szCs w:val="28"/>
        </w:rPr>
        <w:br/>
      </w:r>
      <w:r>
        <w:rPr>
          <w:rFonts w:ascii="Times New Roman" w:eastAsiaTheme="minorHAnsi" w:hAnsi="Times New Roman"/>
          <w:bCs/>
          <w:sz w:val="28"/>
          <w:szCs w:val="28"/>
        </w:rPr>
        <w:t xml:space="preserve">с подпунктом «г» пункта 3 </w:t>
      </w:r>
      <w:r w:rsidR="00C012E7" w:rsidRPr="00897A35">
        <w:rPr>
          <w:rFonts w:ascii="Times New Roman" w:eastAsiaTheme="minorHAnsi" w:hAnsi="Times New Roman"/>
          <w:bCs/>
          <w:sz w:val="28"/>
          <w:szCs w:val="28"/>
        </w:rPr>
        <w:t>Национально</w:t>
      </w:r>
      <w:r w:rsidR="00C012E7">
        <w:rPr>
          <w:rFonts w:ascii="Times New Roman" w:eastAsiaTheme="minorHAnsi" w:hAnsi="Times New Roman"/>
          <w:bCs/>
          <w:sz w:val="28"/>
          <w:szCs w:val="28"/>
        </w:rPr>
        <w:t>го</w:t>
      </w:r>
      <w:r w:rsidR="00C012E7" w:rsidRPr="00897A35">
        <w:rPr>
          <w:rFonts w:ascii="Times New Roman" w:eastAsiaTheme="minorHAnsi" w:hAnsi="Times New Roman"/>
          <w:bCs/>
          <w:sz w:val="28"/>
          <w:szCs w:val="28"/>
        </w:rPr>
        <w:t xml:space="preserve"> план</w:t>
      </w:r>
      <w:r w:rsidR="00C012E7">
        <w:rPr>
          <w:rFonts w:ascii="Times New Roman" w:eastAsiaTheme="minorHAnsi" w:hAnsi="Times New Roman"/>
          <w:bCs/>
          <w:sz w:val="28"/>
          <w:szCs w:val="28"/>
        </w:rPr>
        <w:t>а</w:t>
      </w:r>
      <w:r w:rsidR="00C012E7" w:rsidRPr="00897A35">
        <w:rPr>
          <w:rFonts w:ascii="Times New Roman" w:eastAsiaTheme="minorHAnsi" w:hAnsi="Times New Roman"/>
          <w:bCs/>
          <w:sz w:val="28"/>
          <w:szCs w:val="28"/>
        </w:rPr>
        <w:t xml:space="preserve"> противодействия коррупции на 2018</w:t>
      </w:r>
      <w:r w:rsidR="00C012E7">
        <w:rPr>
          <w:rFonts w:ascii="Times New Roman" w:eastAsiaTheme="minorHAnsi" w:hAnsi="Times New Roman"/>
          <w:bCs/>
          <w:sz w:val="28"/>
          <w:szCs w:val="28"/>
        </w:rPr>
        <w:t>–</w:t>
      </w:r>
      <w:r w:rsidR="00C012E7" w:rsidRPr="00897A35">
        <w:rPr>
          <w:rFonts w:ascii="Times New Roman" w:eastAsiaTheme="minorHAnsi" w:hAnsi="Times New Roman"/>
          <w:bCs/>
          <w:sz w:val="28"/>
          <w:szCs w:val="28"/>
        </w:rPr>
        <w:t>2020 годы</w:t>
      </w:r>
      <w:r w:rsidR="00C012E7">
        <w:rPr>
          <w:rFonts w:ascii="Times New Roman" w:eastAsiaTheme="minorHAnsi" w:hAnsi="Times New Roman"/>
          <w:bCs/>
          <w:sz w:val="28"/>
          <w:szCs w:val="28"/>
        </w:rPr>
        <w:t xml:space="preserve">, утвержденного </w:t>
      </w:r>
      <w:r w:rsidR="00C012E7">
        <w:rPr>
          <w:rFonts w:ascii="Times New Roman" w:hAnsi="Times New Roman"/>
          <w:sz w:val="28"/>
          <w:szCs w:val="28"/>
        </w:rPr>
        <w:t>Указ</w:t>
      </w:r>
      <w:r w:rsidR="00C92C32">
        <w:rPr>
          <w:rFonts w:ascii="Times New Roman" w:hAnsi="Times New Roman"/>
          <w:sz w:val="28"/>
          <w:szCs w:val="28"/>
        </w:rPr>
        <w:t>ом</w:t>
      </w:r>
      <w:r w:rsidR="00C012E7">
        <w:rPr>
          <w:rFonts w:ascii="Times New Roman" w:hAnsi="Times New Roman"/>
          <w:sz w:val="28"/>
          <w:szCs w:val="28"/>
        </w:rPr>
        <w:t xml:space="preserve"> Президента Российской Федерации от 29 июня 2018 года </w:t>
      </w:r>
      <w:r w:rsidR="00C012E7">
        <w:rPr>
          <w:rFonts w:ascii="Times New Roman" w:eastAsiaTheme="minorHAnsi" w:hAnsi="Times New Roman"/>
          <w:bCs/>
          <w:sz w:val="28"/>
          <w:szCs w:val="28"/>
        </w:rPr>
        <w:t>№</w:t>
      </w:r>
      <w:r w:rsidR="00C012E7" w:rsidRPr="00897A35">
        <w:rPr>
          <w:rFonts w:ascii="Times New Roman" w:eastAsiaTheme="minorHAnsi" w:hAnsi="Times New Roman"/>
          <w:bCs/>
          <w:sz w:val="28"/>
          <w:szCs w:val="28"/>
        </w:rPr>
        <w:t xml:space="preserve"> 378</w:t>
      </w:r>
      <w:r w:rsidR="00A849A5">
        <w:rPr>
          <w:rFonts w:ascii="Times New Roman" w:eastAsiaTheme="minorHAnsi" w:hAnsi="Times New Roman"/>
          <w:bCs/>
          <w:sz w:val="28"/>
          <w:szCs w:val="28"/>
        </w:rPr>
        <w:t xml:space="preserve">, и статьей 20 </w:t>
      </w:r>
      <w:r w:rsidR="00A849A5">
        <w:rPr>
          <w:rFonts w:ascii="Times New Roman" w:eastAsiaTheme="minorHAnsi" w:hAnsi="Times New Roman"/>
          <w:sz w:val="28"/>
          <w:szCs w:val="28"/>
        </w:rPr>
        <w:t>Закон</w:t>
      </w:r>
      <w:r w:rsidR="00C92C32">
        <w:rPr>
          <w:rFonts w:ascii="Times New Roman" w:eastAsiaTheme="minorHAnsi" w:hAnsi="Times New Roman"/>
          <w:sz w:val="28"/>
          <w:szCs w:val="28"/>
        </w:rPr>
        <w:t>а</w:t>
      </w:r>
      <w:r w:rsidR="00A849A5">
        <w:rPr>
          <w:rFonts w:ascii="Times New Roman" w:eastAsiaTheme="minorHAnsi" w:hAnsi="Times New Roman"/>
          <w:sz w:val="28"/>
          <w:szCs w:val="28"/>
        </w:rPr>
        <w:t xml:space="preserve"> Свердловской области от 19 декабря 2016 года № 151-ОЗ «Об общественном контроле в Свердловской области».</w:t>
      </w:r>
    </w:p>
    <w:p w:rsidR="00F940E3" w:rsidRDefault="00D47799" w:rsidP="00073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О</w:t>
      </w:r>
      <w:r w:rsidR="00F940E3">
        <w:rPr>
          <w:rFonts w:ascii="Times New Roman" w:eastAsiaTheme="minorHAnsi" w:hAnsi="Times New Roman"/>
          <w:bCs/>
          <w:sz w:val="28"/>
          <w:szCs w:val="28"/>
        </w:rPr>
        <w:t xml:space="preserve">рганизатором общественного обсуждения проекта плана является </w:t>
      </w:r>
      <w:r w:rsidR="00FA48A6">
        <w:rPr>
          <w:rFonts w:ascii="Times New Roman" w:hAnsi="Times New Roman"/>
          <w:sz w:val="28"/>
          <w:szCs w:val="28"/>
        </w:rPr>
        <w:t>О</w:t>
      </w:r>
      <w:r w:rsidR="00565C9C" w:rsidRPr="00952BEA">
        <w:rPr>
          <w:rFonts w:ascii="Times New Roman" w:hAnsi="Times New Roman"/>
          <w:sz w:val="28"/>
          <w:szCs w:val="28"/>
        </w:rPr>
        <w:t>бщественн</w:t>
      </w:r>
      <w:r w:rsidR="00565C9C">
        <w:rPr>
          <w:rFonts w:ascii="Times New Roman" w:hAnsi="Times New Roman"/>
          <w:sz w:val="28"/>
          <w:szCs w:val="28"/>
        </w:rPr>
        <w:t xml:space="preserve">ый совет при </w:t>
      </w:r>
      <w:r w:rsidR="00FA48A6">
        <w:rPr>
          <w:rFonts w:ascii="Times New Roman" w:hAnsi="Times New Roman"/>
          <w:sz w:val="28"/>
          <w:szCs w:val="28"/>
        </w:rPr>
        <w:t>Министерстве промышленности и науки</w:t>
      </w:r>
      <w:r w:rsidR="00565C9C">
        <w:rPr>
          <w:rFonts w:ascii="Times New Roman" w:hAnsi="Times New Roman"/>
          <w:sz w:val="28"/>
          <w:szCs w:val="28"/>
        </w:rPr>
        <w:t xml:space="preserve"> </w:t>
      </w:r>
      <w:r w:rsidR="00565C9C"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="00F940E3"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26CA0" w:rsidRDefault="00A4384F" w:rsidP="00073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>О</w:t>
      </w:r>
      <w:r w:rsidR="00226CA0">
        <w:rPr>
          <w:rFonts w:ascii="Times New Roman" w:eastAsiaTheme="minorHAnsi" w:hAnsi="Times New Roman"/>
          <w:bCs/>
          <w:sz w:val="28"/>
          <w:szCs w:val="28"/>
        </w:rPr>
        <w:t>бщественн</w:t>
      </w:r>
      <w:r>
        <w:rPr>
          <w:rFonts w:ascii="Times New Roman" w:eastAsiaTheme="minorHAnsi" w:hAnsi="Times New Roman"/>
          <w:bCs/>
          <w:sz w:val="28"/>
          <w:szCs w:val="28"/>
        </w:rPr>
        <w:t>ое</w:t>
      </w:r>
      <w:r w:rsidR="00226CA0">
        <w:rPr>
          <w:rFonts w:ascii="Times New Roman" w:eastAsiaTheme="minorHAnsi" w:hAnsi="Times New Roman"/>
          <w:bCs/>
          <w:sz w:val="28"/>
          <w:szCs w:val="28"/>
        </w:rPr>
        <w:t xml:space="preserve"> обсуждени</w:t>
      </w:r>
      <w:r>
        <w:rPr>
          <w:rFonts w:ascii="Times New Roman" w:eastAsiaTheme="minorHAnsi" w:hAnsi="Times New Roman"/>
          <w:bCs/>
          <w:sz w:val="28"/>
          <w:szCs w:val="28"/>
        </w:rPr>
        <w:t>е</w:t>
      </w:r>
      <w:r w:rsidR="00226CA0">
        <w:rPr>
          <w:rFonts w:ascii="Times New Roman" w:eastAsiaTheme="minorHAnsi" w:hAnsi="Times New Roman"/>
          <w:bCs/>
          <w:sz w:val="28"/>
          <w:szCs w:val="28"/>
        </w:rPr>
        <w:t xml:space="preserve"> проекта плана 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проводится в соответствии </w:t>
      </w:r>
      <w:r w:rsidR="002F0CB7">
        <w:rPr>
          <w:rFonts w:ascii="Times New Roman" w:eastAsiaTheme="minorHAnsi" w:hAnsi="Times New Roman"/>
          <w:bCs/>
          <w:sz w:val="28"/>
          <w:szCs w:val="28"/>
        </w:rPr>
        <w:br/>
      </w:r>
      <w:r>
        <w:rPr>
          <w:rFonts w:ascii="Times New Roman" w:eastAsiaTheme="minorHAnsi" w:hAnsi="Times New Roman"/>
          <w:bCs/>
          <w:sz w:val="28"/>
          <w:szCs w:val="28"/>
        </w:rPr>
        <w:t xml:space="preserve">с Порядком </w:t>
      </w:r>
      <w:r w:rsidRPr="00952BEA">
        <w:rPr>
          <w:rFonts w:ascii="Times New Roman" w:hAnsi="Times New Roman"/>
          <w:sz w:val="28"/>
          <w:szCs w:val="28"/>
        </w:rPr>
        <w:t xml:space="preserve">общественного обсуждения проекта </w:t>
      </w:r>
      <w:r w:rsidR="004657E7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eastAsiaTheme="minorHAnsi" w:hAnsi="Times New Roman"/>
          <w:bCs/>
          <w:sz w:val="28"/>
          <w:szCs w:val="28"/>
        </w:rPr>
        <w:t>(</w:t>
      </w:r>
      <w:r w:rsidR="00737CA7">
        <w:rPr>
          <w:rFonts w:ascii="Times New Roman" w:eastAsiaTheme="minorHAnsi" w:hAnsi="Times New Roman"/>
          <w:bCs/>
          <w:sz w:val="28"/>
          <w:szCs w:val="28"/>
        </w:rPr>
        <w:t>далее – Порядок общественного обсуждения проекта</w:t>
      </w:r>
      <w:r>
        <w:rPr>
          <w:rFonts w:ascii="Times New Roman" w:eastAsiaTheme="minorHAnsi" w:hAnsi="Times New Roman"/>
          <w:bCs/>
          <w:sz w:val="28"/>
          <w:szCs w:val="28"/>
        </w:rPr>
        <w:t>).</w:t>
      </w:r>
    </w:p>
    <w:p w:rsidR="00226CA0" w:rsidRDefault="00226CA0" w:rsidP="00226C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В целях обеспечения свободного доступа граждан к материалам, выносимым на общественное обсуждение, проект плана, </w:t>
      </w:r>
      <w:r w:rsidR="00737CA7">
        <w:rPr>
          <w:rFonts w:ascii="Times New Roman" w:eastAsiaTheme="minorHAnsi" w:hAnsi="Times New Roman"/>
          <w:bCs/>
          <w:sz w:val="28"/>
          <w:szCs w:val="28"/>
        </w:rPr>
        <w:t xml:space="preserve">Порядок общественного обсуждения проекта и </w:t>
      </w:r>
      <w:r>
        <w:rPr>
          <w:rFonts w:ascii="Times New Roman" w:eastAsiaTheme="minorHAnsi" w:hAnsi="Times New Roman"/>
          <w:bCs/>
          <w:sz w:val="28"/>
          <w:szCs w:val="28"/>
        </w:rPr>
        <w:t>настоящая Программа общественного обсуждения указанного проекта</w:t>
      </w:r>
      <w:r w:rsidR="00737CA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Cs/>
          <w:sz w:val="28"/>
          <w:szCs w:val="28"/>
        </w:rPr>
        <w:t>размещаются в разделе «Общественное обсуждение» официально</w:t>
      </w:r>
      <w:r w:rsidR="004657E7">
        <w:rPr>
          <w:rFonts w:ascii="Times New Roman" w:eastAsiaTheme="minorHAnsi" w:hAnsi="Times New Roman"/>
          <w:bCs/>
          <w:sz w:val="28"/>
          <w:szCs w:val="28"/>
        </w:rPr>
        <w:t>го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сайт</w:t>
      </w:r>
      <w:r w:rsidR="004657E7">
        <w:rPr>
          <w:rFonts w:ascii="Times New Roman" w:eastAsiaTheme="minorHAnsi" w:hAnsi="Times New Roman"/>
          <w:bCs/>
          <w:sz w:val="28"/>
          <w:szCs w:val="28"/>
        </w:rPr>
        <w:t>а</w:t>
      </w:r>
      <w:r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FA48A6">
        <w:rPr>
          <w:rFonts w:ascii="Times New Roman" w:hAnsi="Times New Roman"/>
          <w:sz w:val="28"/>
          <w:szCs w:val="28"/>
        </w:rPr>
        <w:t xml:space="preserve">Министерства промышленности и науки </w:t>
      </w:r>
      <w:r w:rsidR="00565C9C"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="00565C9C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Pr="003E7DB6">
        <w:rPr>
          <w:rFonts w:ascii="Times New Roman" w:eastAsiaTheme="minorHAnsi" w:hAnsi="Times New Roman"/>
          <w:bCs/>
          <w:sz w:val="28"/>
          <w:szCs w:val="28"/>
        </w:rPr>
        <w:t>http://</w:t>
      </w:r>
      <w:r w:rsidR="00FA48A6" w:rsidRPr="00FA48A6">
        <w:t xml:space="preserve"> </w:t>
      </w:r>
      <w:r w:rsidR="00FA48A6" w:rsidRPr="00FA48A6">
        <w:rPr>
          <w:rFonts w:ascii="Times New Roman" w:eastAsiaTheme="minorHAnsi" w:hAnsi="Times New Roman"/>
          <w:bCs/>
          <w:sz w:val="28"/>
          <w:szCs w:val="28"/>
        </w:rPr>
        <w:t>mpr.midural.ru</w:t>
      </w:r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073F0A" w:rsidRDefault="00343D48" w:rsidP="00073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Cs/>
          <w:sz w:val="28"/>
          <w:szCs w:val="28"/>
        </w:rPr>
        <w:t xml:space="preserve">Общественное обсуждение проекта плана проводится </w:t>
      </w:r>
      <w:r w:rsidRPr="00FB64E1">
        <w:rPr>
          <w:rFonts w:ascii="Times New Roman" w:eastAsiaTheme="minorHAnsi" w:hAnsi="Times New Roman"/>
          <w:b/>
          <w:bCs/>
          <w:sz w:val="28"/>
          <w:szCs w:val="28"/>
        </w:rPr>
        <w:t xml:space="preserve">с </w:t>
      </w:r>
      <w:r w:rsidR="00FA48A6">
        <w:rPr>
          <w:rFonts w:ascii="Times New Roman" w:eastAsiaTheme="minorHAnsi" w:hAnsi="Times New Roman"/>
          <w:b/>
          <w:bCs/>
          <w:sz w:val="28"/>
          <w:szCs w:val="28"/>
        </w:rPr>
        <w:t>8</w:t>
      </w:r>
      <w:r w:rsidR="00896353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4657E7">
        <w:rPr>
          <w:rFonts w:ascii="Times New Roman" w:eastAsiaTheme="minorHAnsi" w:hAnsi="Times New Roman"/>
          <w:b/>
          <w:bCs/>
          <w:sz w:val="28"/>
          <w:szCs w:val="28"/>
        </w:rPr>
        <w:t>августа</w:t>
      </w:r>
      <w:r w:rsidRPr="00FB64E1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896353">
        <w:rPr>
          <w:rFonts w:ascii="Times New Roman" w:eastAsiaTheme="minorHAnsi" w:hAnsi="Times New Roman"/>
          <w:b/>
          <w:bCs/>
          <w:sz w:val="28"/>
          <w:szCs w:val="28"/>
        </w:rPr>
        <w:br/>
      </w:r>
      <w:r w:rsidRPr="00FB64E1">
        <w:rPr>
          <w:rFonts w:ascii="Times New Roman" w:eastAsiaTheme="minorHAnsi" w:hAnsi="Times New Roman"/>
          <w:b/>
          <w:bCs/>
          <w:sz w:val="28"/>
          <w:szCs w:val="28"/>
        </w:rPr>
        <w:t>201</w:t>
      </w:r>
      <w:r w:rsidR="00FB64E1" w:rsidRPr="00FB64E1">
        <w:rPr>
          <w:rFonts w:ascii="Times New Roman" w:eastAsiaTheme="minorHAnsi" w:hAnsi="Times New Roman"/>
          <w:b/>
          <w:bCs/>
          <w:sz w:val="28"/>
          <w:szCs w:val="28"/>
        </w:rPr>
        <w:t>8</w:t>
      </w:r>
      <w:r w:rsidRPr="00FB64E1">
        <w:rPr>
          <w:rFonts w:ascii="Times New Roman" w:eastAsiaTheme="minorHAnsi" w:hAnsi="Times New Roman"/>
          <w:b/>
          <w:bCs/>
          <w:sz w:val="28"/>
          <w:szCs w:val="28"/>
        </w:rPr>
        <w:t xml:space="preserve"> года по </w:t>
      </w:r>
      <w:r w:rsidR="00FA48A6">
        <w:rPr>
          <w:rFonts w:ascii="Times New Roman" w:eastAsiaTheme="minorHAnsi" w:hAnsi="Times New Roman"/>
          <w:b/>
          <w:bCs/>
          <w:sz w:val="28"/>
          <w:szCs w:val="28"/>
        </w:rPr>
        <w:t>8 сентября</w:t>
      </w:r>
      <w:r w:rsidRPr="00FB64E1">
        <w:rPr>
          <w:rFonts w:ascii="Times New Roman" w:eastAsiaTheme="minorHAnsi" w:hAnsi="Times New Roman"/>
          <w:b/>
          <w:bCs/>
          <w:sz w:val="28"/>
          <w:szCs w:val="28"/>
        </w:rPr>
        <w:t xml:space="preserve"> 2018 года</w:t>
      </w:r>
      <w:r>
        <w:rPr>
          <w:rFonts w:ascii="Times New Roman" w:eastAsiaTheme="minorHAnsi" w:hAnsi="Times New Roman"/>
          <w:bCs/>
          <w:sz w:val="28"/>
          <w:szCs w:val="28"/>
        </w:rPr>
        <w:t>.</w:t>
      </w:r>
    </w:p>
    <w:p w:rsidR="00226CA0" w:rsidRDefault="00E062CE" w:rsidP="00E0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62CE">
        <w:rPr>
          <w:rFonts w:ascii="Times New Roman" w:hAnsi="Times New Roman"/>
          <w:sz w:val="28"/>
          <w:szCs w:val="28"/>
        </w:rPr>
        <w:t xml:space="preserve">Замечания и предложения </w:t>
      </w:r>
      <w:r w:rsidR="006C1D22">
        <w:rPr>
          <w:rFonts w:ascii="Times New Roman" w:hAnsi="Times New Roman"/>
          <w:sz w:val="28"/>
          <w:szCs w:val="28"/>
        </w:rPr>
        <w:t xml:space="preserve">по </w:t>
      </w:r>
      <w:r w:rsidR="006C1D22">
        <w:rPr>
          <w:rFonts w:ascii="Times New Roman" w:eastAsiaTheme="minorHAnsi" w:hAnsi="Times New Roman"/>
          <w:bCs/>
          <w:sz w:val="28"/>
          <w:szCs w:val="28"/>
        </w:rPr>
        <w:t xml:space="preserve">проекту плана </w:t>
      </w:r>
      <w:r w:rsidRPr="00E062CE">
        <w:rPr>
          <w:rFonts w:ascii="Times New Roman" w:hAnsi="Times New Roman"/>
          <w:sz w:val="28"/>
          <w:szCs w:val="28"/>
        </w:rPr>
        <w:t xml:space="preserve">могут быть направлены </w:t>
      </w:r>
      <w:r w:rsidR="00737CA7">
        <w:rPr>
          <w:rFonts w:ascii="Times New Roman" w:hAnsi="Times New Roman"/>
          <w:sz w:val="28"/>
          <w:szCs w:val="28"/>
        </w:rPr>
        <w:br/>
      </w:r>
      <w:r w:rsidRPr="00E062CE">
        <w:rPr>
          <w:rFonts w:ascii="Times New Roman" w:hAnsi="Times New Roman"/>
          <w:sz w:val="28"/>
          <w:szCs w:val="28"/>
        </w:rPr>
        <w:t xml:space="preserve">по почте </w:t>
      </w:r>
      <w:r w:rsidR="004758B5">
        <w:rPr>
          <w:rFonts w:ascii="Times New Roman" w:hAnsi="Times New Roman"/>
          <w:sz w:val="28"/>
          <w:szCs w:val="28"/>
          <w:lang w:val="en-US"/>
        </w:rPr>
        <w:t>u</w:t>
      </w:r>
      <w:r w:rsidR="004758B5" w:rsidRPr="004758B5">
        <w:rPr>
          <w:rFonts w:ascii="Times New Roman" w:hAnsi="Times New Roman"/>
          <w:sz w:val="28"/>
          <w:szCs w:val="28"/>
        </w:rPr>
        <w:t>.</w:t>
      </w:r>
      <w:r w:rsidR="004758B5">
        <w:rPr>
          <w:rFonts w:ascii="Times New Roman" w:hAnsi="Times New Roman"/>
          <w:sz w:val="28"/>
          <w:szCs w:val="28"/>
          <w:lang w:val="en-US"/>
        </w:rPr>
        <w:t>vasnina</w:t>
      </w:r>
      <w:r w:rsidR="004758B5" w:rsidRPr="004758B5">
        <w:rPr>
          <w:rFonts w:ascii="Times New Roman" w:hAnsi="Times New Roman"/>
          <w:sz w:val="28"/>
          <w:szCs w:val="28"/>
        </w:rPr>
        <w:t>@</w:t>
      </w:r>
      <w:r w:rsidR="004758B5">
        <w:rPr>
          <w:rFonts w:ascii="Times New Roman" w:hAnsi="Times New Roman"/>
          <w:sz w:val="28"/>
          <w:szCs w:val="28"/>
          <w:lang w:val="en-US"/>
        </w:rPr>
        <w:t>egov</w:t>
      </w:r>
      <w:r w:rsidR="004758B5" w:rsidRPr="004758B5">
        <w:rPr>
          <w:rFonts w:ascii="Times New Roman" w:hAnsi="Times New Roman"/>
          <w:sz w:val="28"/>
          <w:szCs w:val="28"/>
        </w:rPr>
        <w:t>66.</w:t>
      </w:r>
      <w:r w:rsidR="004758B5">
        <w:rPr>
          <w:rFonts w:ascii="Times New Roman" w:hAnsi="Times New Roman"/>
          <w:sz w:val="28"/>
          <w:szCs w:val="28"/>
          <w:lang w:val="en-US"/>
        </w:rPr>
        <w:t>ru</w:t>
      </w:r>
      <w:r w:rsidR="00815C48">
        <w:rPr>
          <w:rFonts w:ascii="Times New Roman" w:hAnsi="Times New Roman"/>
          <w:sz w:val="28"/>
          <w:szCs w:val="28"/>
        </w:rPr>
        <w:t xml:space="preserve">, </w:t>
      </w:r>
      <w:r w:rsidRPr="00E062CE">
        <w:rPr>
          <w:rFonts w:ascii="Times New Roman" w:hAnsi="Times New Roman"/>
          <w:sz w:val="28"/>
          <w:szCs w:val="28"/>
        </w:rPr>
        <w:t>а также</w:t>
      </w:r>
      <w:r w:rsidR="004758B5" w:rsidRPr="004758B5">
        <w:rPr>
          <w:rFonts w:ascii="Times New Roman" w:hAnsi="Times New Roman"/>
          <w:sz w:val="28"/>
          <w:szCs w:val="28"/>
        </w:rPr>
        <w:t xml:space="preserve"> </w:t>
      </w:r>
      <w:r w:rsidR="00737CA7">
        <w:rPr>
          <w:rFonts w:ascii="Times New Roman" w:hAnsi="Times New Roman"/>
          <w:sz w:val="28"/>
          <w:szCs w:val="28"/>
        </w:rPr>
        <w:t>по</w:t>
      </w:r>
      <w:r w:rsidRPr="00E062CE">
        <w:rPr>
          <w:rFonts w:ascii="Times New Roman" w:hAnsi="Times New Roman"/>
          <w:sz w:val="28"/>
          <w:szCs w:val="28"/>
        </w:rPr>
        <w:t xml:space="preserve"> электронн</w:t>
      </w:r>
      <w:r w:rsidR="00737CA7">
        <w:rPr>
          <w:rFonts w:ascii="Times New Roman" w:hAnsi="Times New Roman"/>
          <w:sz w:val="28"/>
          <w:szCs w:val="28"/>
        </w:rPr>
        <w:t>ой</w:t>
      </w:r>
      <w:r w:rsidRPr="00E062CE">
        <w:rPr>
          <w:rFonts w:ascii="Times New Roman" w:hAnsi="Times New Roman"/>
          <w:sz w:val="28"/>
          <w:szCs w:val="28"/>
        </w:rPr>
        <w:t xml:space="preserve"> почт</w:t>
      </w:r>
      <w:r w:rsidR="00737CA7">
        <w:rPr>
          <w:rFonts w:ascii="Times New Roman" w:hAnsi="Times New Roman"/>
          <w:sz w:val="28"/>
          <w:szCs w:val="28"/>
        </w:rPr>
        <w:t>е</w:t>
      </w:r>
      <w:r w:rsidRPr="00E062CE">
        <w:rPr>
          <w:rFonts w:ascii="Times New Roman" w:hAnsi="Times New Roman"/>
          <w:sz w:val="28"/>
          <w:szCs w:val="28"/>
        </w:rPr>
        <w:t xml:space="preserve"> </w:t>
      </w:r>
      <w:r w:rsidR="004758B5">
        <w:rPr>
          <w:rFonts w:ascii="Times New Roman" w:hAnsi="Times New Roman"/>
          <w:sz w:val="28"/>
          <w:szCs w:val="28"/>
          <w:lang w:val="en-US"/>
        </w:rPr>
        <w:t>u</w:t>
      </w:r>
      <w:r w:rsidR="004758B5" w:rsidRPr="004758B5">
        <w:rPr>
          <w:rFonts w:ascii="Times New Roman" w:hAnsi="Times New Roman"/>
          <w:sz w:val="28"/>
          <w:szCs w:val="28"/>
        </w:rPr>
        <w:t>.</w:t>
      </w:r>
      <w:r w:rsidR="004758B5">
        <w:rPr>
          <w:rFonts w:ascii="Times New Roman" w:hAnsi="Times New Roman"/>
          <w:sz w:val="28"/>
          <w:szCs w:val="28"/>
          <w:lang w:val="en-US"/>
        </w:rPr>
        <w:t>polshina</w:t>
      </w:r>
      <w:r w:rsidR="004758B5" w:rsidRPr="004758B5">
        <w:rPr>
          <w:rFonts w:ascii="Times New Roman" w:hAnsi="Times New Roman"/>
          <w:sz w:val="28"/>
          <w:szCs w:val="28"/>
        </w:rPr>
        <w:t>@</w:t>
      </w:r>
      <w:r w:rsidR="004758B5">
        <w:rPr>
          <w:rFonts w:ascii="Times New Roman" w:hAnsi="Times New Roman"/>
          <w:sz w:val="28"/>
          <w:szCs w:val="28"/>
          <w:lang w:val="en-US"/>
        </w:rPr>
        <w:t>egov</w:t>
      </w:r>
      <w:r w:rsidR="004758B5" w:rsidRPr="004758B5">
        <w:rPr>
          <w:rFonts w:ascii="Times New Roman" w:hAnsi="Times New Roman"/>
          <w:sz w:val="28"/>
          <w:szCs w:val="28"/>
        </w:rPr>
        <w:t>66.</w:t>
      </w:r>
      <w:r w:rsidR="004758B5">
        <w:rPr>
          <w:rFonts w:ascii="Times New Roman" w:hAnsi="Times New Roman"/>
          <w:sz w:val="28"/>
          <w:szCs w:val="28"/>
          <w:lang w:val="en-US"/>
        </w:rPr>
        <w:t>ru</w:t>
      </w:r>
      <w:r w:rsidR="004657E7">
        <w:rPr>
          <w:rFonts w:ascii="Times New Roman" w:hAnsi="Times New Roman"/>
          <w:sz w:val="28"/>
          <w:szCs w:val="28"/>
        </w:rPr>
        <w:t>.</w:t>
      </w:r>
      <w:r w:rsidRPr="00E062CE">
        <w:rPr>
          <w:rFonts w:ascii="Times New Roman" w:hAnsi="Times New Roman"/>
          <w:sz w:val="28"/>
          <w:szCs w:val="28"/>
        </w:rPr>
        <w:t> </w:t>
      </w:r>
    </w:p>
    <w:p w:rsidR="00E062CE" w:rsidRPr="00E062CE" w:rsidRDefault="00226CA0" w:rsidP="00E0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Последний день приема з</w:t>
      </w:r>
      <w:r w:rsidRPr="00E062CE">
        <w:rPr>
          <w:rFonts w:ascii="Times New Roman" w:hAnsi="Times New Roman"/>
          <w:sz w:val="28"/>
          <w:szCs w:val="28"/>
        </w:rPr>
        <w:t>амечани</w:t>
      </w:r>
      <w:r>
        <w:rPr>
          <w:rFonts w:ascii="Times New Roman" w:hAnsi="Times New Roman"/>
          <w:sz w:val="28"/>
          <w:szCs w:val="28"/>
        </w:rPr>
        <w:t>й</w:t>
      </w:r>
      <w:r w:rsidRPr="00E062CE">
        <w:rPr>
          <w:rFonts w:ascii="Times New Roman" w:hAnsi="Times New Roman"/>
          <w:sz w:val="28"/>
          <w:szCs w:val="28"/>
        </w:rPr>
        <w:t xml:space="preserve"> и предложени</w:t>
      </w:r>
      <w:r>
        <w:rPr>
          <w:rFonts w:ascii="Times New Roman" w:hAnsi="Times New Roman"/>
          <w:sz w:val="28"/>
          <w:szCs w:val="28"/>
        </w:rPr>
        <w:t>й</w:t>
      </w:r>
      <w:r w:rsidRPr="00E062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eastAsiaTheme="minorHAnsi" w:hAnsi="Times New Roman"/>
          <w:bCs/>
          <w:sz w:val="28"/>
          <w:szCs w:val="28"/>
        </w:rPr>
        <w:t>проекту плана</w:t>
      </w:r>
      <w:r w:rsidR="004758B5" w:rsidRPr="004758B5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br/>
      </w:r>
      <w:r w:rsidR="004758B5" w:rsidRPr="004758B5">
        <w:rPr>
          <w:rFonts w:ascii="Times New Roman" w:hAnsi="Times New Roman"/>
          <w:b/>
          <w:sz w:val="28"/>
          <w:szCs w:val="28"/>
        </w:rPr>
        <w:t xml:space="preserve">8 </w:t>
      </w:r>
      <w:r w:rsidR="004758B5">
        <w:rPr>
          <w:rFonts w:ascii="Times New Roman" w:hAnsi="Times New Roman"/>
          <w:b/>
          <w:sz w:val="28"/>
          <w:szCs w:val="28"/>
        </w:rPr>
        <w:t>сентября</w:t>
      </w:r>
      <w:r w:rsidRPr="00226CA0">
        <w:rPr>
          <w:rFonts w:ascii="Times New Roman" w:hAnsi="Times New Roman"/>
          <w:b/>
          <w:sz w:val="28"/>
          <w:szCs w:val="28"/>
        </w:rPr>
        <w:t xml:space="preserve"> 2018 года</w:t>
      </w:r>
      <w:r>
        <w:rPr>
          <w:rFonts w:ascii="Times New Roman" w:hAnsi="Times New Roman"/>
          <w:sz w:val="28"/>
          <w:szCs w:val="28"/>
        </w:rPr>
        <w:t>.</w:t>
      </w:r>
    </w:p>
    <w:p w:rsidR="00815C48" w:rsidRPr="00DC1A32" w:rsidRDefault="00E062CE" w:rsidP="00E0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062CE">
        <w:rPr>
          <w:rFonts w:ascii="Times New Roman" w:hAnsi="Times New Roman"/>
          <w:sz w:val="28"/>
          <w:szCs w:val="28"/>
        </w:rPr>
        <w:t xml:space="preserve">Ответственное лицо, осуществляющее прием замечаний </w:t>
      </w:r>
      <w:r w:rsidR="0096573C">
        <w:rPr>
          <w:rFonts w:ascii="Times New Roman" w:hAnsi="Times New Roman"/>
          <w:sz w:val="28"/>
          <w:szCs w:val="28"/>
        </w:rPr>
        <w:br/>
      </w:r>
      <w:r w:rsidRPr="00E062CE">
        <w:rPr>
          <w:rFonts w:ascii="Times New Roman" w:hAnsi="Times New Roman"/>
          <w:sz w:val="28"/>
          <w:szCs w:val="28"/>
        </w:rPr>
        <w:t>и предложений</w:t>
      </w:r>
      <w:r w:rsidR="0096573C" w:rsidRPr="0096573C">
        <w:rPr>
          <w:rFonts w:ascii="Times New Roman" w:hAnsi="Times New Roman"/>
          <w:sz w:val="28"/>
          <w:szCs w:val="28"/>
        </w:rPr>
        <w:t xml:space="preserve"> </w:t>
      </w:r>
      <w:r w:rsidR="0096573C" w:rsidRPr="00E062CE">
        <w:rPr>
          <w:rFonts w:ascii="Times New Roman" w:hAnsi="Times New Roman"/>
          <w:sz w:val="28"/>
          <w:szCs w:val="28"/>
        </w:rPr>
        <w:t xml:space="preserve">по проекту </w:t>
      </w:r>
      <w:r w:rsidR="0096573C" w:rsidRPr="0096573C">
        <w:rPr>
          <w:rFonts w:ascii="Times New Roman" w:eastAsiaTheme="minorHAnsi" w:hAnsi="Times New Roman"/>
          <w:bCs/>
          <w:sz w:val="28"/>
          <w:szCs w:val="28"/>
        </w:rPr>
        <w:t>плана</w:t>
      </w:r>
      <w:r w:rsidRPr="0096573C">
        <w:rPr>
          <w:rFonts w:ascii="Times New Roman" w:hAnsi="Times New Roman"/>
          <w:sz w:val="28"/>
          <w:szCs w:val="28"/>
        </w:rPr>
        <w:t xml:space="preserve">, </w:t>
      </w:r>
      <w:r w:rsidR="0096573C" w:rsidRPr="0096573C">
        <w:rPr>
          <w:rFonts w:ascii="Times New Roman" w:hAnsi="Times New Roman"/>
          <w:sz w:val="28"/>
          <w:szCs w:val="28"/>
        </w:rPr>
        <w:t xml:space="preserve">а также </w:t>
      </w:r>
      <w:r w:rsidRPr="0096573C">
        <w:rPr>
          <w:rFonts w:ascii="Times New Roman" w:hAnsi="Times New Roman"/>
          <w:sz w:val="28"/>
          <w:szCs w:val="28"/>
        </w:rPr>
        <w:t>их обобщение</w:t>
      </w:r>
      <w:r w:rsidR="004758B5">
        <w:rPr>
          <w:rFonts w:ascii="Times New Roman" w:hAnsi="Times New Roman"/>
          <w:sz w:val="28"/>
          <w:szCs w:val="28"/>
        </w:rPr>
        <w:t>, Васнина Юлия Валерьевна, главный специалист отдела государственной службы, кадров, правовой и организационной работы, тел. 8(343)312-00-11 (доб. 04)</w:t>
      </w:r>
      <w:r w:rsidR="0004783B" w:rsidRPr="00DC1A32">
        <w:rPr>
          <w:rFonts w:ascii="Times New Roman" w:hAnsi="Times New Roman"/>
          <w:i/>
          <w:sz w:val="28"/>
          <w:szCs w:val="28"/>
        </w:rPr>
        <w:t>.</w:t>
      </w:r>
    </w:p>
    <w:p w:rsidR="00F940E3" w:rsidRDefault="004657E7" w:rsidP="00E0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952BEA">
        <w:rPr>
          <w:rFonts w:ascii="Times New Roman" w:hAnsi="Times New Roman"/>
          <w:sz w:val="28"/>
          <w:szCs w:val="28"/>
        </w:rPr>
        <w:t>бщественн</w:t>
      </w:r>
      <w:r>
        <w:rPr>
          <w:rFonts w:ascii="Times New Roman" w:hAnsi="Times New Roman"/>
          <w:sz w:val="28"/>
          <w:szCs w:val="28"/>
        </w:rPr>
        <w:t xml:space="preserve">ый совет при </w:t>
      </w:r>
      <w:r w:rsidR="004758B5">
        <w:rPr>
          <w:rFonts w:ascii="Times New Roman" w:hAnsi="Times New Roman"/>
          <w:sz w:val="28"/>
          <w:szCs w:val="28"/>
        </w:rPr>
        <w:t>Министерстве промышленности и науки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Pr="0096573C">
        <w:rPr>
          <w:rFonts w:ascii="Times New Roman" w:hAnsi="Times New Roman"/>
          <w:sz w:val="28"/>
          <w:szCs w:val="28"/>
        </w:rPr>
        <w:t xml:space="preserve"> </w:t>
      </w:r>
      <w:r w:rsidR="00A4384F" w:rsidRPr="0096573C">
        <w:rPr>
          <w:rFonts w:ascii="Times New Roman" w:hAnsi="Times New Roman"/>
          <w:sz w:val="28"/>
          <w:szCs w:val="28"/>
        </w:rPr>
        <w:t>рассматривает</w:t>
      </w:r>
      <w:r w:rsidR="00A4384F">
        <w:rPr>
          <w:rFonts w:ascii="Times New Roman" w:hAnsi="Times New Roman"/>
          <w:sz w:val="28"/>
          <w:szCs w:val="28"/>
        </w:rPr>
        <w:t xml:space="preserve"> сводный перечень замечаний </w:t>
      </w:r>
      <w:r w:rsidR="004758B5">
        <w:rPr>
          <w:rFonts w:ascii="Times New Roman" w:hAnsi="Times New Roman"/>
          <w:sz w:val="28"/>
          <w:szCs w:val="28"/>
        </w:rPr>
        <w:br/>
      </w:r>
      <w:r w:rsidR="00A4384F">
        <w:rPr>
          <w:rFonts w:ascii="Times New Roman" w:hAnsi="Times New Roman"/>
          <w:sz w:val="28"/>
          <w:szCs w:val="28"/>
        </w:rPr>
        <w:t xml:space="preserve">и предложений, поступивших в рамках общественного обсуждения проекта </w:t>
      </w:r>
      <w:r>
        <w:rPr>
          <w:rFonts w:ascii="Times New Roman" w:hAnsi="Times New Roman"/>
          <w:sz w:val="28"/>
          <w:szCs w:val="28"/>
        </w:rPr>
        <w:lastRenderedPageBreak/>
        <w:t>в</w:t>
      </w:r>
      <w:r w:rsidR="00565C9C">
        <w:rPr>
          <w:rFonts w:ascii="Times New Roman" w:eastAsiaTheme="minorHAnsi" w:hAnsi="Times New Roman"/>
          <w:bCs/>
          <w:sz w:val="28"/>
          <w:szCs w:val="28"/>
        </w:rPr>
        <w:t>едомственного</w:t>
      </w:r>
      <w:r w:rsidR="00A4384F">
        <w:rPr>
          <w:rFonts w:ascii="Times New Roman" w:eastAsiaTheme="minorHAnsi" w:hAnsi="Times New Roman"/>
          <w:bCs/>
          <w:sz w:val="28"/>
          <w:szCs w:val="28"/>
        </w:rPr>
        <w:t xml:space="preserve"> плана противодействия </w:t>
      </w:r>
      <w:r w:rsidR="00A4384F" w:rsidRPr="00815C48">
        <w:rPr>
          <w:rFonts w:ascii="Times New Roman" w:hAnsi="Times New Roman"/>
          <w:sz w:val="28"/>
          <w:szCs w:val="28"/>
        </w:rPr>
        <w:t xml:space="preserve">коррупции </w:t>
      </w:r>
      <w:r w:rsidR="002F0CB7">
        <w:rPr>
          <w:rFonts w:ascii="Times New Roman" w:hAnsi="Times New Roman"/>
          <w:sz w:val="28"/>
          <w:szCs w:val="28"/>
        </w:rPr>
        <w:br/>
      </w:r>
      <w:r w:rsidR="00A4384F" w:rsidRPr="00815C48">
        <w:rPr>
          <w:rFonts w:ascii="Times New Roman" w:hAnsi="Times New Roman"/>
          <w:sz w:val="28"/>
          <w:szCs w:val="28"/>
        </w:rPr>
        <w:t>на 2018–2020 годы</w:t>
      </w:r>
      <w:r w:rsidR="000B5A66">
        <w:rPr>
          <w:rFonts w:ascii="Times New Roman" w:hAnsi="Times New Roman"/>
          <w:sz w:val="28"/>
          <w:szCs w:val="28"/>
        </w:rPr>
        <w:t>,</w:t>
      </w:r>
      <w:r w:rsidR="00642D16">
        <w:rPr>
          <w:rFonts w:ascii="Times New Roman" w:hAnsi="Times New Roman"/>
          <w:sz w:val="28"/>
          <w:szCs w:val="28"/>
        </w:rPr>
        <w:t xml:space="preserve"> </w:t>
      </w:r>
      <w:r w:rsidR="00282139" w:rsidRPr="00282139">
        <w:rPr>
          <w:rFonts w:ascii="Times New Roman" w:hAnsi="Times New Roman"/>
          <w:b/>
          <w:sz w:val="28"/>
          <w:szCs w:val="28"/>
        </w:rPr>
        <w:t>в срок</w:t>
      </w:r>
      <w:r w:rsidR="00282139">
        <w:rPr>
          <w:rFonts w:ascii="Times New Roman" w:hAnsi="Times New Roman"/>
          <w:sz w:val="28"/>
          <w:szCs w:val="28"/>
        </w:rPr>
        <w:t xml:space="preserve"> </w:t>
      </w:r>
      <w:r w:rsidR="00642D16" w:rsidRPr="00642D16">
        <w:rPr>
          <w:rFonts w:ascii="Times New Roman" w:hAnsi="Times New Roman"/>
          <w:b/>
          <w:sz w:val="28"/>
          <w:szCs w:val="28"/>
        </w:rPr>
        <w:t xml:space="preserve">до </w:t>
      </w:r>
      <w:r w:rsidR="004758B5">
        <w:rPr>
          <w:rFonts w:ascii="Times New Roman" w:hAnsi="Times New Roman"/>
          <w:b/>
          <w:sz w:val="28"/>
          <w:szCs w:val="28"/>
        </w:rPr>
        <w:t>13</w:t>
      </w:r>
      <w:r w:rsidR="00D44677">
        <w:rPr>
          <w:rFonts w:ascii="Times New Roman" w:hAnsi="Times New Roman"/>
          <w:b/>
          <w:sz w:val="28"/>
          <w:szCs w:val="28"/>
        </w:rPr>
        <w:t xml:space="preserve"> </w:t>
      </w:r>
      <w:r w:rsidR="00A42D08">
        <w:rPr>
          <w:rFonts w:ascii="Times New Roman" w:hAnsi="Times New Roman"/>
          <w:b/>
          <w:sz w:val="28"/>
          <w:szCs w:val="28"/>
        </w:rPr>
        <w:t>сентября</w:t>
      </w:r>
      <w:r w:rsidR="00642D16" w:rsidRPr="00642D16">
        <w:rPr>
          <w:rFonts w:ascii="Times New Roman" w:hAnsi="Times New Roman"/>
          <w:b/>
          <w:sz w:val="28"/>
          <w:szCs w:val="28"/>
        </w:rPr>
        <w:t xml:space="preserve"> 2018 года</w:t>
      </w:r>
      <w:r w:rsidR="00642D16">
        <w:rPr>
          <w:rFonts w:ascii="Times New Roman" w:hAnsi="Times New Roman"/>
          <w:sz w:val="28"/>
          <w:szCs w:val="28"/>
        </w:rPr>
        <w:t>.</w:t>
      </w:r>
    </w:p>
    <w:p w:rsidR="00282139" w:rsidRPr="00952BEA" w:rsidRDefault="009862E5" w:rsidP="00282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Итоговый протокол общественного обсуждения проекта </w:t>
      </w:r>
      <w:r w:rsidRPr="00282139">
        <w:rPr>
          <w:rFonts w:ascii="Times New Roman" w:hAnsi="Times New Roman"/>
          <w:sz w:val="28"/>
          <w:szCs w:val="28"/>
        </w:rPr>
        <w:t xml:space="preserve">плана </w:t>
      </w:r>
      <w:r w:rsidR="00282139">
        <w:rPr>
          <w:rFonts w:ascii="Times New Roman" w:hAnsi="Times New Roman"/>
          <w:sz w:val="28"/>
          <w:szCs w:val="28"/>
        </w:rPr>
        <w:t xml:space="preserve">оформляется, размещается на официальном сайте </w:t>
      </w:r>
      <w:r w:rsidR="004657E7">
        <w:rPr>
          <w:rFonts w:ascii="Times New Roman" w:hAnsi="Times New Roman"/>
          <w:sz w:val="28"/>
          <w:szCs w:val="28"/>
        </w:rPr>
        <w:t xml:space="preserve">соответствующего областного органа государственной власти </w:t>
      </w:r>
      <w:r w:rsidR="004657E7"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="004657E7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r w:rsidR="008434F9">
        <w:rPr>
          <w:rFonts w:ascii="Times New Roman" w:eastAsiaTheme="minorHAnsi" w:hAnsi="Times New Roman"/>
          <w:bCs/>
          <w:sz w:val="28"/>
          <w:szCs w:val="28"/>
        </w:rPr>
        <w:br/>
      </w:r>
      <w:r w:rsidR="004657E7">
        <w:rPr>
          <w:rFonts w:ascii="Times New Roman" w:eastAsiaTheme="minorHAnsi" w:hAnsi="Times New Roman"/>
          <w:bCs/>
          <w:sz w:val="28"/>
          <w:szCs w:val="28"/>
        </w:rPr>
        <w:t>и</w:t>
      </w:r>
      <w:r w:rsidR="00282139">
        <w:rPr>
          <w:rFonts w:ascii="Times New Roman" w:hAnsi="Times New Roman"/>
          <w:sz w:val="28"/>
          <w:szCs w:val="28"/>
        </w:rPr>
        <w:t xml:space="preserve"> направляется </w:t>
      </w:r>
      <w:r w:rsidR="004758B5">
        <w:rPr>
          <w:rFonts w:ascii="Times New Roman" w:hAnsi="Times New Roman"/>
          <w:sz w:val="28"/>
          <w:szCs w:val="28"/>
        </w:rPr>
        <w:t>Министру промышленности и науки</w:t>
      </w:r>
      <w:r w:rsidR="004657E7">
        <w:rPr>
          <w:rFonts w:ascii="Times New Roman" w:hAnsi="Times New Roman"/>
          <w:sz w:val="28"/>
          <w:szCs w:val="28"/>
        </w:rPr>
        <w:t xml:space="preserve"> </w:t>
      </w:r>
      <w:r w:rsidR="004657E7"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="00282139">
        <w:rPr>
          <w:rFonts w:ascii="Times New Roman" w:hAnsi="Times New Roman"/>
          <w:sz w:val="28"/>
          <w:szCs w:val="28"/>
        </w:rPr>
        <w:t xml:space="preserve"> </w:t>
      </w:r>
      <w:r w:rsidR="004758B5">
        <w:rPr>
          <w:rFonts w:ascii="Times New Roman" w:hAnsi="Times New Roman"/>
          <w:sz w:val="28"/>
          <w:szCs w:val="28"/>
        </w:rPr>
        <w:br/>
      </w:r>
      <w:r w:rsidR="00282139" w:rsidRPr="00774DB0">
        <w:rPr>
          <w:rFonts w:ascii="Times New Roman" w:hAnsi="Times New Roman"/>
          <w:b/>
          <w:sz w:val="28"/>
          <w:szCs w:val="28"/>
        </w:rPr>
        <w:t>в срок</w:t>
      </w:r>
      <w:r w:rsidR="00282139">
        <w:rPr>
          <w:rFonts w:ascii="Times New Roman" w:hAnsi="Times New Roman"/>
          <w:sz w:val="28"/>
          <w:szCs w:val="28"/>
        </w:rPr>
        <w:t xml:space="preserve"> </w:t>
      </w:r>
      <w:r w:rsidR="00282139" w:rsidRPr="000B09B4">
        <w:rPr>
          <w:rFonts w:ascii="Times New Roman" w:hAnsi="Times New Roman"/>
          <w:b/>
          <w:sz w:val="28"/>
          <w:szCs w:val="28"/>
        </w:rPr>
        <w:t xml:space="preserve">до </w:t>
      </w:r>
      <w:r w:rsidR="004758B5">
        <w:rPr>
          <w:rFonts w:ascii="Times New Roman" w:hAnsi="Times New Roman"/>
          <w:b/>
          <w:sz w:val="28"/>
          <w:szCs w:val="28"/>
        </w:rPr>
        <w:t>21</w:t>
      </w:r>
      <w:r w:rsidR="00D44677">
        <w:rPr>
          <w:rFonts w:ascii="Times New Roman" w:hAnsi="Times New Roman"/>
          <w:b/>
          <w:sz w:val="28"/>
          <w:szCs w:val="28"/>
        </w:rPr>
        <w:t xml:space="preserve"> сентября</w:t>
      </w:r>
      <w:r w:rsidR="000B09B4" w:rsidRPr="000B09B4">
        <w:rPr>
          <w:rFonts w:ascii="Times New Roman" w:hAnsi="Times New Roman"/>
          <w:b/>
          <w:sz w:val="28"/>
          <w:szCs w:val="28"/>
        </w:rPr>
        <w:t xml:space="preserve"> 2018 года</w:t>
      </w:r>
      <w:r w:rsidR="00282139" w:rsidRPr="00952BEA">
        <w:rPr>
          <w:rFonts w:ascii="Times New Roman" w:hAnsi="Times New Roman"/>
          <w:sz w:val="28"/>
          <w:szCs w:val="28"/>
        </w:rPr>
        <w:t>.</w:t>
      </w:r>
    </w:p>
    <w:p w:rsidR="00E062CE" w:rsidRDefault="004318DF" w:rsidP="00073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282139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 xml:space="preserve">дорабатывается с учетом </w:t>
      </w:r>
      <w:r w:rsidR="002A3C1C">
        <w:rPr>
          <w:rFonts w:ascii="Times New Roman" w:hAnsi="Times New Roman"/>
          <w:sz w:val="28"/>
          <w:szCs w:val="28"/>
        </w:rPr>
        <w:t xml:space="preserve">предложений, замечаний </w:t>
      </w:r>
      <w:r w:rsidR="0091429E">
        <w:rPr>
          <w:rFonts w:ascii="Times New Roman" w:hAnsi="Times New Roman"/>
          <w:sz w:val="28"/>
          <w:szCs w:val="28"/>
        </w:rPr>
        <w:br/>
      </w:r>
      <w:r w:rsidR="002A3C1C">
        <w:rPr>
          <w:rFonts w:ascii="Times New Roman" w:hAnsi="Times New Roman"/>
          <w:sz w:val="28"/>
          <w:szCs w:val="28"/>
        </w:rPr>
        <w:t>и рекомендаций</w:t>
      </w:r>
      <w:r w:rsidR="007847AD">
        <w:rPr>
          <w:rFonts w:ascii="Times New Roman" w:hAnsi="Times New Roman"/>
          <w:sz w:val="28"/>
          <w:szCs w:val="28"/>
        </w:rPr>
        <w:t xml:space="preserve">, содержащихся в итоговом протоколе общественного обсуждения проекта </w:t>
      </w:r>
      <w:r w:rsidR="007847AD" w:rsidRPr="00282139">
        <w:rPr>
          <w:rFonts w:ascii="Times New Roman" w:hAnsi="Times New Roman"/>
          <w:sz w:val="28"/>
          <w:szCs w:val="28"/>
        </w:rPr>
        <w:t>плана</w:t>
      </w:r>
      <w:r w:rsidR="003C2978">
        <w:rPr>
          <w:rFonts w:ascii="Times New Roman" w:hAnsi="Times New Roman"/>
          <w:sz w:val="28"/>
          <w:szCs w:val="28"/>
        </w:rPr>
        <w:t>.</w:t>
      </w:r>
    </w:p>
    <w:p w:rsidR="00D7073F" w:rsidRDefault="003C2978" w:rsidP="00D70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Доработанный проект </w:t>
      </w:r>
      <w:r w:rsidRPr="00282139">
        <w:rPr>
          <w:rFonts w:ascii="Times New Roman" w:hAnsi="Times New Roman"/>
          <w:sz w:val="28"/>
          <w:szCs w:val="28"/>
        </w:rPr>
        <w:t xml:space="preserve">плана </w:t>
      </w:r>
      <w:r>
        <w:rPr>
          <w:rFonts w:ascii="Times New Roman" w:hAnsi="Times New Roman"/>
          <w:sz w:val="28"/>
          <w:szCs w:val="28"/>
        </w:rPr>
        <w:t xml:space="preserve">может быть вынесен на рассмотрение комиссии по противодействию коррупции в </w:t>
      </w:r>
      <w:r w:rsidR="004758B5">
        <w:rPr>
          <w:rFonts w:ascii="Times New Roman" w:hAnsi="Times New Roman"/>
          <w:sz w:val="28"/>
          <w:szCs w:val="28"/>
        </w:rPr>
        <w:t>Министерстве промышленности и науки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BEA">
        <w:rPr>
          <w:rFonts w:ascii="Times New Roman" w:hAnsi="Times New Roman"/>
          <w:sz w:val="28"/>
          <w:szCs w:val="28"/>
        </w:rPr>
        <w:t>Свердловской области</w:t>
      </w:r>
      <w:r w:rsidR="009940CE">
        <w:rPr>
          <w:rFonts w:ascii="Times New Roman" w:hAnsi="Times New Roman"/>
          <w:sz w:val="28"/>
          <w:szCs w:val="28"/>
        </w:rPr>
        <w:t xml:space="preserve"> (особенно, если имеются неучтенные замечания, предложения и рекомендации</w:t>
      </w:r>
      <w:r w:rsidR="00D7073F">
        <w:rPr>
          <w:rFonts w:ascii="Times New Roman" w:hAnsi="Times New Roman"/>
          <w:sz w:val="28"/>
          <w:szCs w:val="28"/>
        </w:rPr>
        <w:t xml:space="preserve">, содержащиеся в итоговом протоколе общественного обсуждения проекта </w:t>
      </w:r>
      <w:r w:rsidR="00D7073F" w:rsidRPr="00282139">
        <w:rPr>
          <w:rFonts w:ascii="Times New Roman" w:hAnsi="Times New Roman"/>
          <w:sz w:val="28"/>
          <w:szCs w:val="28"/>
        </w:rPr>
        <w:t>плана</w:t>
      </w:r>
      <w:bookmarkStart w:id="0" w:name="_GoBack"/>
      <w:bookmarkEnd w:id="0"/>
      <w:r w:rsidR="00357CFD">
        <w:rPr>
          <w:rFonts w:ascii="Times New Roman" w:hAnsi="Times New Roman"/>
          <w:sz w:val="28"/>
          <w:szCs w:val="28"/>
        </w:rPr>
        <w:t>)</w:t>
      </w:r>
      <w:r w:rsidR="00D7073F">
        <w:rPr>
          <w:rFonts w:ascii="Times New Roman" w:hAnsi="Times New Roman"/>
          <w:sz w:val="28"/>
          <w:szCs w:val="28"/>
        </w:rPr>
        <w:t>.</w:t>
      </w:r>
    </w:p>
    <w:sectPr w:rsidR="00D7073F" w:rsidSect="00F451E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278" w:rsidRDefault="009F0278" w:rsidP="00F451E1">
      <w:pPr>
        <w:spacing w:after="0" w:line="240" w:lineRule="auto"/>
      </w:pPr>
      <w:r>
        <w:separator/>
      </w:r>
    </w:p>
  </w:endnote>
  <w:endnote w:type="continuationSeparator" w:id="0">
    <w:p w:rsidR="009F0278" w:rsidRDefault="009F0278" w:rsidP="00F45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278" w:rsidRDefault="009F0278" w:rsidP="00F451E1">
      <w:pPr>
        <w:spacing w:after="0" w:line="240" w:lineRule="auto"/>
      </w:pPr>
      <w:r>
        <w:separator/>
      </w:r>
    </w:p>
  </w:footnote>
  <w:footnote w:type="continuationSeparator" w:id="0">
    <w:p w:rsidR="009F0278" w:rsidRDefault="009F0278" w:rsidP="00F45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8"/>
        <w:szCs w:val="28"/>
      </w:rPr>
      <w:id w:val="1493376707"/>
      <w:docPartObj>
        <w:docPartGallery w:val="Page Numbers (Top of Page)"/>
        <w:docPartUnique/>
      </w:docPartObj>
    </w:sdtPr>
    <w:sdtEndPr/>
    <w:sdtContent>
      <w:p w:rsidR="00F451E1" w:rsidRPr="00F451E1" w:rsidRDefault="00F451E1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F451E1">
          <w:rPr>
            <w:rFonts w:ascii="Times New Roman" w:hAnsi="Times New Roman"/>
            <w:sz w:val="28"/>
            <w:szCs w:val="28"/>
          </w:rPr>
          <w:fldChar w:fldCharType="begin"/>
        </w:r>
        <w:r w:rsidRPr="00F451E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F451E1">
          <w:rPr>
            <w:rFonts w:ascii="Times New Roman" w:hAnsi="Times New Roman"/>
            <w:sz w:val="28"/>
            <w:szCs w:val="28"/>
          </w:rPr>
          <w:fldChar w:fldCharType="separate"/>
        </w:r>
        <w:r w:rsidR="004758B5">
          <w:rPr>
            <w:rFonts w:ascii="Times New Roman" w:hAnsi="Times New Roman"/>
            <w:noProof/>
            <w:sz w:val="28"/>
            <w:szCs w:val="28"/>
          </w:rPr>
          <w:t>2</w:t>
        </w:r>
        <w:r w:rsidRPr="00F451E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451E1" w:rsidRDefault="00F451E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52C"/>
    <w:rsid w:val="0000100D"/>
    <w:rsid w:val="00003CED"/>
    <w:rsid w:val="00014DCA"/>
    <w:rsid w:val="00015338"/>
    <w:rsid w:val="00022D46"/>
    <w:rsid w:val="000246C9"/>
    <w:rsid w:val="0002561F"/>
    <w:rsid w:val="00025912"/>
    <w:rsid w:val="00026560"/>
    <w:rsid w:val="00046600"/>
    <w:rsid w:val="0004783B"/>
    <w:rsid w:val="00050F37"/>
    <w:rsid w:val="00073F0A"/>
    <w:rsid w:val="000828D7"/>
    <w:rsid w:val="00084BBC"/>
    <w:rsid w:val="00087A40"/>
    <w:rsid w:val="00095809"/>
    <w:rsid w:val="000A2831"/>
    <w:rsid w:val="000B09B4"/>
    <w:rsid w:val="000B5A66"/>
    <w:rsid w:val="000F30CA"/>
    <w:rsid w:val="000F3982"/>
    <w:rsid w:val="000F3C71"/>
    <w:rsid w:val="00107E6E"/>
    <w:rsid w:val="00133846"/>
    <w:rsid w:val="00146D38"/>
    <w:rsid w:val="0014772D"/>
    <w:rsid w:val="00193B9D"/>
    <w:rsid w:val="001B0111"/>
    <w:rsid w:val="001B3AA4"/>
    <w:rsid w:val="001D2FEA"/>
    <w:rsid w:val="001E7837"/>
    <w:rsid w:val="00202834"/>
    <w:rsid w:val="00226CA0"/>
    <w:rsid w:val="00250874"/>
    <w:rsid w:val="002529F1"/>
    <w:rsid w:val="00267A0E"/>
    <w:rsid w:val="002742B5"/>
    <w:rsid w:val="00282139"/>
    <w:rsid w:val="002937F3"/>
    <w:rsid w:val="002A1ED3"/>
    <w:rsid w:val="002A3C1C"/>
    <w:rsid w:val="002A4F7F"/>
    <w:rsid w:val="002C1B68"/>
    <w:rsid w:val="002C2F4D"/>
    <w:rsid w:val="002C4FAF"/>
    <w:rsid w:val="002C6FCB"/>
    <w:rsid w:val="002E1BDF"/>
    <w:rsid w:val="002E1E4F"/>
    <w:rsid w:val="002E7C07"/>
    <w:rsid w:val="002F01F7"/>
    <w:rsid w:val="002F0CB7"/>
    <w:rsid w:val="00317CA7"/>
    <w:rsid w:val="003279AF"/>
    <w:rsid w:val="00341F00"/>
    <w:rsid w:val="00343D48"/>
    <w:rsid w:val="003472D3"/>
    <w:rsid w:val="00351D7D"/>
    <w:rsid w:val="0035379C"/>
    <w:rsid w:val="00353C8A"/>
    <w:rsid w:val="00357CFD"/>
    <w:rsid w:val="0036421D"/>
    <w:rsid w:val="00364BAD"/>
    <w:rsid w:val="00366818"/>
    <w:rsid w:val="00392565"/>
    <w:rsid w:val="003B21A8"/>
    <w:rsid w:val="003B588F"/>
    <w:rsid w:val="003C2978"/>
    <w:rsid w:val="003D3684"/>
    <w:rsid w:val="003D4627"/>
    <w:rsid w:val="003E3777"/>
    <w:rsid w:val="003E7DB6"/>
    <w:rsid w:val="00403F5B"/>
    <w:rsid w:val="00410522"/>
    <w:rsid w:val="00430CED"/>
    <w:rsid w:val="004318DF"/>
    <w:rsid w:val="00437389"/>
    <w:rsid w:val="00441109"/>
    <w:rsid w:val="0045265F"/>
    <w:rsid w:val="00462F42"/>
    <w:rsid w:val="004657E7"/>
    <w:rsid w:val="004758B5"/>
    <w:rsid w:val="004A719E"/>
    <w:rsid w:val="004A7328"/>
    <w:rsid w:val="004B5022"/>
    <w:rsid w:val="004B65E2"/>
    <w:rsid w:val="004C62BF"/>
    <w:rsid w:val="004D2C91"/>
    <w:rsid w:val="004F6885"/>
    <w:rsid w:val="00510E27"/>
    <w:rsid w:val="00532CA8"/>
    <w:rsid w:val="00534F85"/>
    <w:rsid w:val="00561C43"/>
    <w:rsid w:val="00565C9C"/>
    <w:rsid w:val="00565F66"/>
    <w:rsid w:val="0057414D"/>
    <w:rsid w:val="00593A65"/>
    <w:rsid w:val="00593B79"/>
    <w:rsid w:val="00594493"/>
    <w:rsid w:val="005947E7"/>
    <w:rsid w:val="0059766E"/>
    <w:rsid w:val="005C401A"/>
    <w:rsid w:val="005C647A"/>
    <w:rsid w:val="005D4462"/>
    <w:rsid w:val="005F443B"/>
    <w:rsid w:val="006007BA"/>
    <w:rsid w:val="00603CF8"/>
    <w:rsid w:val="00642D16"/>
    <w:rsid w:val="00645856"/>
    <w:rsid w:val="00694FC5"/>
    <w:rsid w:val="006C1D22"/>
    <w:rsid w:val="006D2A26"/>
    <w:rsid w:val="006E3936"/>
    <w:rsid w:val="0071610A"/>
    <w:rsid w:val="00724461"/>
    <w:rsid w:val="00737B9F"/>
    <w:rsid w:val="00737CA7"/>
    <w:rsid w:val="007571DE"/>
    <w:rsid w:val="00774DB0"/>
    <w:rsid w:val="00780FDF"/>
    <w:rsid w:val="00783388"/>
    <w:rsid w:val="007847AD"/>
    <w:rsid w:val="00791B97"/>
    <w:rsid w:val="00791FF7"/>
    <w:rsid w:val="00794E96"/>
    <w:rsid w:val="007961CF"/>
    <w:rsid w:val="007A739C"/>
    <w:rsid w:val="007B4126"/>
    <w:rsid w:val="007F5246"/>
    <w:rsid w:val="0080787D"/>
    <w:rsid w:val="00810B0B"/>
    <w:rsid w:val="0081578C"/>
    <w:rsid w:val="00815C48"/>
    <w:rsid w:val="008243BE"/>
    <w:rsid w:val="008434F9"/>
    <w:rsid w:val="00845392"/>
    <w:rsid w:val="00862BC9"/>
    <w:rsid w:val="008659A1"/>
    <w:rsid w:val="0086624A"/>
    <w:rsid w:val="00896353"/>
    <w:rsid w:val="00897A35"/>
    <w:rsid w:val="008C221F"/>
    <w:rsid w:val="0090373D"/>
    <w:rsid w:val="0091413A"/>
    <w:rsid w:val="0091429E"/>
    <w:rsid w:val="00934D4C"/>
    <w:rsid w:val="00936363"/>
    <w:rsid w:val="009565C7"/>
    <w:rsid w:val="0096573C"/>
    <w:rsid w:val="00970416"/>
    <w:rsid w:val="009749F9"/>
    <w:rsid w:val="009862E5"/>
    <w:rsid w:val="009940CE"/>
    <w:rsid w:val="009A7F15"/>
    <w:rsid w:val="009B2D23"/>
    <w:rsid w:val="009E4340"/>
    <w:rsid w:val="009F0278"/>
    <w:rsid w:val="009F412F"/>
    <w:rsid w:val="00A346BE"/>
    <w:rsid w:val="00A42D08"/>
    <w:rsid w:val="00A4384F"/>
    <w:rsid w:val="00A57DFE"/>
    <w:rsid w:val="00A7675F"/>
    <w:rsid w:val="00A849A5"/>
    <w:rsid w:val="00A95500"/>
    <w:rsid w:val="00AA7966"/>
    <w:rsid w:val="00AB1C98"/>
    <w:rsid w:val="00AD1A98"/>
    <w:rsid w:val="00AD2203"/>
    <w:rsid w:val="00AD5D17"/>
    <w:rsid w:val="00AE4766"/>
    <w:rsid w:val="00AE552C"/>
    <w:rsid w:val="00AF143E"/>
    <w:rsid w:val="00AF56C1"/>
    <w:rsid w:val="00B15EC1"/>
    <w:rsid w:val="00B16801"/>
    <w:rsid w:val="00B16C09"/>
    <w:rsid w:val="00B3523D"/>
    <w:rsid w:val="00B524A2"/>
    <w:rsid w:val="00B52868"/>
    <w:rsid w:val="00B717B7"/>
    <w:rsid w:val="00B95A27"/>
    <w:rsid w:val="00BA0927"/>
    <w:rsid w:val="00BA413F"/>
    <w:rsid w:val="00BB20F9"/>
    <w:rsid w:val="00BB4BB7"/>
    <w:rsid w:val="00BB61EB"/>
    <w:rsid w:val="00BD5FBD"/>
    <w:rsid w:val="00BD65E7"/>
    <w:rsid w:val="00BE224B"/>
    <w:rsid w:val="00BE7CBA"/>
    <w:rsid w:val="00C012E7"/>
    <w:rsid w:val="00C027D8"/>
    <w:rsid w:val="00C23F16"/>
    <w:rsid w:val="00C3777E"/>
    <w:rsid w:val="00C44D4E"/>
    <w:rsid w:val="00C523CF"/>
    <w:rsid w:val="00C56741"/>
    <w:rsid w:val="00C7514B"/>
    <w:rsid w:val="00C817F7"/>
    <w:rsid w:val="00C92C32"/>
    <w:rsid w:val="00CA6131"/>
    <w:rsid w:val="00CC1F46"/>
    <w:rsid w:val="00CD6BD7"/>
    <w:rsid w:val="00CE1759"/>
    <w:rsid w:val="00CE1950"/>
    <w:rsid w:val="00D013D8"/>
    <w:rsid w:val="00D07D83"/>
    <w:rsid w:val="00D201B6"/>
    <w:rsid w:val="00D22843"/>
    <w:rsid w:val="00D328F9"/>
    <w:rsid w:val="00D44677"/>
    <w:rsid w:val="00D47799"/>
    <w:rsid w:val="00D54B4E"/>
    <w:rsid w:val="00D57FC3"/>
    <w:rsid w:val="00D60003"/>
    <w:rsid w:val="00D65100"/>
    <w:rsid w:val="00D65D3E"/>
    <w:rsid w:val="00D7073F"/>
    <w:rsid w:val="00D776AE"/>
    <w:rsid w:val="00D85D28"/>
    <w:rsid w:val="00D93DDB"/>
    <w:rsid w:val="00DA27DB"/>
    <w:rsid w:val="00DB7192"/>
    <w:rsid w:val="00DC1A32"/>
    <w:rsid w:val="00DC5920"/>
    <w:rsid w:val="00DD55AB"/>
    <w:rsid w:val="00DE6356"/>
    <w:rsid w:val="00E0209E"/>
    <w:rsid w:val="00E062CE"/>
    <w:rsid w:val="00E07362"/>
    <w:rsid w:val="00E11523"/>
    <w:rsid w:val="00E16B2D"/>
    <w:rsid w:val="00E17B34"/>
    <w:rsid w:val="00E22751"/>
    <w:rsid w:val="00E25D49"/>
    <w:rsid w:val="00E30D3F"/>
    <w:rsid w:val="00E33995"/>
    <w:rsid w:val="00E46751"/>
    <w:rsid w:val="00E46E08"/>
    <w:rsid w:val="00E476EE"/>
    <w:rsid w:val="00E9219E"/>
    <w:rsid w:val="00E92582"/>
    <w:rsid w:val="00EA0441"/>
    <w:rsid w:val="00EC52C5"/>
    <w:rsid w:val="00ED125C"/>
    <w:rsid w:val="00EF2FC3"/>
    <w:rsid w:val="00F140F7"/>
    <w:rsid w:val="00F14756"/>
    <w:rsid w:val="00F318DA"/>
    <w:rsid w:val="00F419C3"/>
    <w:rsid w:val="00F41CED"/>
    <w:rsid w:val="00F43706"/>
    <w:rsid w:val="00F451E1"/>
    <w:rsid w:val="00F570F6"/>
    <w:rsid w:val="00F61DF5"/>
    <w:rsid w:val="00F6754F"/>
    <w:rsid w:val="00F7246A"/>
    <w:rsid w:val="00F727A1"/>
    <w:rsid w:val="00F940E3"/>
    <w:rsid w:val="00F94776"/>
    <w:rsid w:val="00F94E7E"/>
    <w:rsid w:val="00FA0FC5"/>
    <w:rsid w:val="00FA48A6"/>
    <w:rsid w:val="00FA7EDE"/>
    <w:rsid w:val="00FB64E1"/>
    <w:rsid w:val="00FB7187"/>
    <w:rsid w:val="00FC1681"/>
    <w:rsid w:val="00FC744B"/>
    <w:rsid w:val="00FD6888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A6378-9E15-4780-B020-095CB0394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52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552C"/>
    <w:pPr>
      <w:autoSpaceDE w:val="0"/>
      <w:autoSpaceDN w:val="0"/>
      <w:adjustRightInd w:val="0"/>
      <w:spacing w:after="0" w:line="240" w:lineRule="auto"/>
    </w:pPr>
    <w:rPr>
      <w:rFonts w:ascii="Times New Roman CYR" w:eastAsia="Calibri" w:hAnsi="Times New Roman CYR" w:cs="Times New Roman CYR"/>
      <w:sz w:val="28"/>
      <w:szCs w:val="28"/>
    </w:rPr>
  </w:style>
  <w:style w:type="character" w:styleId="a3">
    <w:name w:val="Hyperlink"/>
    <w:basedOn w:val="a0"/>
    <w:uiPriority w:val="99"/>
    <w:unhideWhenUsed/>
    <w:rsid w:val="00815C48"/>
    <w:rPr>
      <w:rFonts w:ascii="Arial" w:hAnsi="Arial" w:cs="Arial" w:hint="default"/>
      <w:color w:val="095BA8"/>
      <w:sz w:val="20"/>
      <w:szCs w:val="20"/>
      <w:u w:val="single"/>
    </w:rPr>
  </w:style>
  <w:style w:type="paragraph" w:styleId="a4">
    <w:name w:val="Normal (Web)"/>
    <w:basedOn w:val="a"/>
    <w:uiPriority w:val="99"/>
    <w:semiHidden/>
    <w:unhideWhenUsed/>
    <w:rsid w:val="00815C48"/>
    <w:pPr>
      <w:spacing w:before="100" w:beforeAutospacing="1" w:after="100" w:afterAutospacing="1" w:line="255" w:lineRule="atLeast"/>
    </w:pPr>
    <w:rPr>
      <w:rFonts w:ascii="Arial" w:eastAsia="Times New Roman" w:hAnsi="Arial" w:cs="Arial"/>
      <w:color w:val="292929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CA7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4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51E1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45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51E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8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0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8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970383">
                          <w:marLeft w:val="0"/>
                          <w:marRight w:val="328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69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2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7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55099">
                      <w:marLeft w:val="3375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7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257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8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5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68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B5F4-D5B4-4223-92EE-683C1138B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Макаренкова</dc:creator>
  <cp:keywords/>
  <dc:description/>
  <cp:lastModifiedBy>Васнина Юлия Валерьевна</cp:lastModifiedBy>
  <cp:revision>3</cp:revision>
  <cp:lastPrinted>2018-07-25T06:51:00Z</cp:lastPrinted>
  <dcterms:created xsi:type="dcterms:W3CDTF">2018-08-03T11:49:00Z</dcterms:created>
  <dcterms:modified xsi:type="dcterms:W3CDTF">2018-08-03T12:05:00Z</dcterms:modified>
</cp:coreProperties>
</file>